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9AB92" w14:textId="77777777" w:rsidR="008F41E5" w:rsidRPr="00EB3530" w:rsidRDefault="008F41E5" w:rsidP="008F41E5">
      <w:pPr>
        <w:pBdr>
          <w:bottom w:val="single" w:sz="4" w:space="1" w:color="auto"/>
        </w:pBdr>
        <w:tabs>
          <w:tab w:val="left" w:pos="7683"/>
          <w:tab w:val="left" w:pos="7993"/>
          <w:tab w:val="left" w:pos="8747"/>
          <w:tab w:val="right" w:pos="10035"/>
        </w:tabs>
        <w:rPr>
          <w:i/>
          <w:sz w:val="20"/>
        </w:rPr>
      </w:pPr>
      <w:r w:rsidRPr="00EB3530">
        <w:rPr>
          <w:rFonts w:ascii="Arial" w:hAnsi="Arial" w:cs="Arial"/>
          <w:noProof/>
          <w:lang w:eastAsia="uk-UA"/>
        </w:rPr>
        <w:drawing>
          <wp:anchor distT="0" distB="0" distL="114300" distR="114300" simplePos="0" relativeHeight="251660288" behindDoc="1" locked="0" layoutInCell="1" allowOverlap="1" wp14:anchorId="0CB9E40C" wp14:editId="526E5D6D">
            <wp:simplePos x="0" y="0"/>
            <wp:positionH relativeFrom="column">
              <wp:posOffset>-346710</wp:posOffset>
            </wp:positionH>
            <wp:positionV relativeFrom="paragraph">
              <wp:posOffset>-219710</wp:posOffset>
            </wp:positionV>
            <wp:extent cx="2647950" cy="1119505"/>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havrylchenko\AppData\Local\Microsoft\Windows\INetCache\Content.Word\LOGO_NEW_uk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647950" cy="1119674"/>
                    </a:xfrm>
                    <a:prstGeom prst="rect">
                      <a:avLst/>
                    </a:prstGeom>
                    <a:noFill/>
                    <a:ln>
                      <a:noFill/>
                    </a:ln>
                  </pic:spPr>
                </pic:pic>
              </a:graphicData>
            </a:graphic>
          </wp:anchor>
        </w:drawing>
      </w:r>
      <w:r w:rsidRPr="00EB3530">
        <w:rPr>
          <w:noProof/>
          <w:lang w:eastAsia="uk-UA"/>
        </w:rPr>
        <mc:AlternateContent>
          <mc:Choice Requires="wps">
            <w:drawing>
              <wp:anchor distT="45720" distB="45720" distL="114300" distR="114300" simplePos="0" relativeHeight="251659264" behindDoc="1" locked="0" layoutInCell="1" allowOverlap="1" wp14:anchorId="6F02F9DC" wp14:editId="60384FE7">
                <wp:simplePos x="0" y="0"/>
                <wp:positionH relativeFrom="margin">
                  <wp:align>right</wp:align>
                </wp:positionH>
                <wp:positionV relativeFrom="paragraph">
                  <wp:posOffset>-3175</wp:posOffset>
                </wp:positionV>
                <wp:extent cx="1718945"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ln>
                      </wps:spPr>
                      <wps:txbx>
                        <w:txbxContent>
                          <w:p w14:paraId="27405812" w14:textId="77777777" w:rsidR="008F41E5" w:rsidRPr="008F41E5" w:rsidRDefault="008F41E5" w:rsidP="008F41E5">
                            <w:pPr>
                              <w:spacing w:line="204" w:lineRule="auto"/>
                              <w:rPr>
                                <w:sz w:val="16"/>
                                <w:szCs w:val="16"/>
                                <w:lang w:val="ru-RU"/>
                              </w:rPr>
                            </w:pPr>
                            <w:r w:rsidRPr="008F41E5">
                              <w:rPr>
                                <w:sz w:val="16"/>
                                <w:szCs w:val="16"/>
                                <w:lang w:val="ru-RU"/>
                              </w:rPr>
                              <w:t>вул. Бульварно-Кудрявська, 24, 01</w:t>
                            </w:r>
                            <w:r>
                              <w:rPr>
                                <w:sz w:val="16"/>
                                <w:szCs w:val="16"/>
                                <w:lang w:val="ru-RU"/>
                              </w:rPr>
                              <w:t>054</w:t>
                            </w:r>
                            <w:r w:rsidRPr="008F41E5">
                              <w:rPr>
                                <w:sz w:val="16"/>
                                <w:szCs w:val="16"/>
                                <w:lang w:val="ru-RU"/>
                              </w:rPr>
                              <w:t>, м. Київ</w:t>
                            </w:r>
                            <w:r>
                              <w:rPr>
                                <w:sz w:val="16"/>
                                <w:szCs w:val="16"/>
                                <w:lang w:val="ru-RU"/>
                              </w:rPr>
                              <w:t xml:space="preserve">, </w:t>
                            </w:r>
                            <w:r w:rsidRPr="008F41E5">
                              <w:rPr>
                                <w:sz w:val="16"/>
                                <w:szCs w:val="16"/>
                                <w:lang w:val="ru-RU"/>
                              </w:rPr>
                              <w:t>Україна</w:t>
                            </w:r>
                          </w:p>
                          <w:p w14:paraId="6A7F6488" w14:textId="77777777" w:rsidR="008F41E5" w:rsidRPr="008F41E5" w:rsidRDefault="008F41E5" w:rsidP="008F41E5">
                            <w:pPr>
                              <w:spacing w:line="204" w:lineRule="auto"/>
                              <w:rPr>
                                <w:sz w:val="16"/>
                                <w:szCs w:val="16"/>
                                <w:lang w:val="ru-RU"/>
                              </w:rPr>
                            </w:pPr>
                            <w:r w:rsidRPr="008F41E5">
                              <w:rPr>
                                <w:sz w:val="16"/>
                                <w:szCs w:val="16"/>
                                <w:lang w:val="ru-RU"/>
                              </w:rPr>
                              <w:t>Тел.:   044 490 5485</w:t>
                            </w:r>
                          </w:p>
                          <w:p w14:paraId="3440A5E0" w14:textId="77777777" w:rsidR="008F41E5" w:rsidRPr="008F41E5" w:rsidRDefault="008F41E5" w:rsidP="008F41E5">
                            <w:pPr>
                              <w:spacing w:line="204" w:lineRule="auto"/>
                              <w:rPr>
                                <w:sz w:val="16"/>
                                <w:szCs w:val="16"/>
                                <w:lang w:val="ru-RU"/>
                              </w:rPr>
                            </w:pPr>
                            <w:r w:rsidRPr="008F41E5">
                              <w:rPr>
                                <w:sz w:val="16"/>
                                <w:szCs w:val="16"/>
                                <w:lang w:val="ru-RU"/>
                              </w:rPr>
                              <w:t xml:space="preserve">Факс: 044 490 5489 </w:t>
                            </w:r>
                          </w:p>
                          <w:p w14:paraId="2F284E81" w14:textId="77777777" w:rsidR="008F41E5" w:rsidRDefault="008F41E5" w:rsidP="008F41E5">
                            <w:pPr>
                              <w:spacing w:line="204" w:lineRule="auto"/>
                              <w:rPr>
                                <w:sz w:val="16"/>
                                <w:szCs w:val="16"/>
                                <w:lang w:val="ru-RU"/>
                              </w:rPr>
                            </w:pPr>
                            <w:r>
                              <w:rPr>
                                <w:sz w:val="16"/>
                                <w:szCs w:val="16"/>
                              </w:rPr>
                              <w:t>info</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r>
                              <w:rPr>
                                <w:sz w:val="16"/>
                                <w:szCs w:val="16"/>
                                <w:lang w:val="ru-RU"/>
                              </w:rPr>
                              <w:t xml:space="preserve"> | </w:t>
                            </w:r>
                            <w:r>
                              <w:rPr>
                                <w:sz w:val="16"/>
                                <w:szCs w:val="16"/>
                              </w:rPr>
                              <w:t>www</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p>
                          <w:p w14:paraId="38587352" w14:textId="77777777" w:rsidR="008F41E5" w:rsidRDefault="008F41E5" w:rsidP="008F41E5">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6F02F9DC"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" stroked="f">
                <v:textbox style="mso-fit-shape-to-text:t">
                  <w:txbxContent>
                    <w:p w14:paraId="27405812" w14:textId="77777777" w:rsidR="008F41E5" w:rsidRPr="008F41E5" w:rsidRDefault="008F41E5" w:rsidP="008F41E5">
                      <w:pPr>
                        <w:spacing w:line="204" w:lineRule="auto"/>
                        <w:rPr>
                          <w:sz w:val="16"/>
                          <w:szCs w:val="16"/>
                          <w:lang w:val="ru-RU"/>
                        </w:rPr>
                      </w:pPr>
                      <w:r w:rsidRPr="008F41E5">
                        <w:rPr>
                          <w:sz w:val="16"/>
                          <w:szCs w:val="16"/>
                          <w:lang w:val="ru-RU"/>
                        </w:rPr>
                        <w:t>вул. Бульварно-Кудрявська, 24, 01</w:t>
                      </w:r>
                      <w:r>
                        <w:rPr>
                          <w:sz w:val="16"/>
                          <w:szCs w:val="16"/>
                          <w:lang w:val="ru-RU"/>
                        </w:rPr>
                        <w:t>054</w:t>
                      </w:r>
                      <w:r w:rsidRPr="008F41E5">
                        <w:rPr>
                          <w:sz w:val="16"/>
                          <w:szCs w:val="16"/>
                          <w:lang w:val="ru-RU"/>
                        </w:rPr>
                        <w:t>, м. Київ</w:t>
                      </w:r>
                      <w:r>
                        <w:rPr>
                          <w:sz w:val="16"/>
                          <w:szCs w:val="16"/>
                          <w:lang w:val="ru-RU"/>
                        </w:rPr>
                        <w:t xml:space="preserve">, </w:t>
                      </w:r>
                      <w:r w:rsidRPr="008F41E5">
                        <w:rPr>
                          <w:sz w:val="16"/>
                          <w:szCs w:val="16"/>
                          <w:lang w:val="ru-RU"/>
                        </w:rPr>
                        <w:t>Україна</w:t>
                      </w:r>
                    </w:p>
                    <w:p w14:paraId="6A7F6488" w14:textId="77777777" w:rsidR="008F41E5" w:rsidRPr="008F41E5" w:rsidRDefault="008F41E5" w:rsidP="008F41E5">
                      <w:pPr>
                        <w:spacing w:line="204" w:lineRule="auto"/>
                        <w:rPr>
                          <w:sz w:val="16"/>
                          <w:szCs w:val="16"/>
                          <w:lang w:val="ru-RU"/>
                        </w:rPr>
                      </w:pPr>
                      <w:r w:rsidRPr="008F41E5">
                        <w:rPr>
                          <w:sz w:val="16"/>
                          <w:szCs w:val="16"/>
                          <w:lang w:val="ru-RU"/>
                        </w:rPr>
                        <w:t>Тел.:   044 490 5485</w:t>
                      </w:r>
                    </w:p>
                    <w:p w14:paraId="3440A5E0" w14:textId="77777777" w:rsidR="008F41E5" w:rsidRPr="008F41E5" w:rsidRDefault="008F41E5" w:rsidP="008F41E5">
                      <w:pPr>
                        <w:spacing w:line="204" w:lineRule="auto"/>
                        <w:rPr>
                          <w:sz w:val="16"/>
                          <w:szCs w:val="16"/>
                          <w:lang w:val="ru-RU"/>
                        </w:rPr>
                      </w:pPr>
                      <w:r w:rsidRPr="008F41E5">
                        <w:rPr>
                          <w:sz w:val="16"/>
                          <w:szCs w:val="16"/>
                          <w:lang w:val="ru-RU"/>
                        </w:rPr>
                        <w:t xml:space="preserve">Факс: 044 490 5489 </w:t>
                      </w:r>
                    </w:p>
                    <w:p w14:paraId="2F284E81" w14:textId="77777777" w:rsidR="008F41E5" w:rsidRDefault="008F41E5" w:rsidP="008F41E5">
                      <w:pPr>
                        <w:spacing w:line="204" w:lineRule="auto"/>
                        <w:rPr>
                          <w:sz w:val="16"/>
                          <w:szCs w:val="16"/>
                          <w:lang w:val="ru-RU"/>
                        </w:rPr>
                      </w:pPr>
                      <w:r>
                        <w:rPr>
                          <w:sz w:val="16"/>
                          <w:szCs w:val="16"/>
                        </w:rPr>
                        <w:t>info</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r>
                        <w:rPr>
                          <w:sz w:val="16"/>
                          <w:szCs w:val="16"/>
                          <w:lang w:val="ru-RU"/>
                        </w:rPr>
                        <w:t xml:space="preserve"> | </w:t>
                      </w:r>
                      <w:r>
                        <w:rPr>
                          <w:sz w:val="16"/>
                          <w:szCs w:val="16"/>
                        </w:rPr>
                        <w:t>www</w:t>
                      </w:r>
                      <w:r>
                        <w:rPr>
                          <w:sz w:val="16"/>
                          <w:szCs w:val="16"/>
                          <w:lang w:val="ru-RU"/>
                        </w:rPr>
                        <w:t>.</w:t>
                      </w:r>
                      <w:r>
                        <w:rPr>
                          <w:sz w:val="16"/>
                          <w:szCs w:val="16"/>
                        </w:rPr>
                        <w:t>aph</w:t>
                      </w:r>
                      <w:r>
                        <w:rPr>
                          <w:sz w:val="16"/>
                          <w:szCs w:val="16"/>
                          <w:lang w:val="ru-RU"/>
                        </w:rPr>
                        <w:t>.</w:t>
                      </w:r>
                      <w:r>
                        <w:rPr>
                          <w:sz w:val="16"/>
                          <w:szCs w:val="16"/>
                        </w:rPr>
                        <w:t>org</w:t>
                      </w:r>
                      <w:r>
                        <w:rPr>
                          <w:sz w:val="16"/>
                          <w:szCs w:val="16"/>
                          <w:lang w:val="ru-RU"/>
                        </w:rPr>
                        <w:t>.</w:t>
                      </w:r>
                      <w:r>
                        <w:rPr>
                          <w:sz w:val="16"/>
                          <w:szCs w:val="16"/>
                        </w:rPr>
                        <w:t>ua</w:t>
                      </w:r>
                    </w:p>
                    <w:p w14:paraId="38587352" w14:textId="77777777" w:rsidR="008F41E5" w:rsidRDefault="008F41E5" w:rsidP="008F41E5">
                      <w:pPr>
                        <w:spacing w:line="204" w:lineRule="auto"/>
                        <w:rPr>
                          <w:sz w:val="16"/>
                          <w:szCs w:val="16"/>
                          <w:lang w:val="ru-RU"/>
                        </w:rPr>
                      </w:pPr>
                    </w:p>
                  </w:txbxContent>
                </v:textbox>
                <w10:wrap anchorx="margin"/>
              </v:shape>
            </w:pict>
          </mc:Fallback>
        </mc:AlternateContent>
      </w:r>
      <w:r w:rsidRPr="00EB3530">
        <w:rPr>
          <w:i/>
          <w:sz w:val="20"/>
        </w:rPr>
        <w:tab/>
      </w:r>
    </w:p>
    <w:p w14:paraId="6AC7C412" w14:textId="59DD2023" w:rsidR="008F41E5" w:rsidRDefault="008F41E5" w:rsidP="008F41E5">
      <w:pPr>
        <w:pBdr>
          <w:bottom w:val="single" w:sz="4" w:space="1" w:color="auto"/>
        </w:pBdr>
        <w:tabs>
          <w:tab w:val="left" w:pos="7683"/>
          <w:tab w:val="left" w:pos="7993"/>
          <w:tab w:val="left" w:pos="8747"/>
          <w:tab w:val="right" w:pos="10035"/>
        </w:tabs>
        <w:rPr>
          <w:i/>
          <w:sz w:val="20"/>
        </w:rPr>
      </w:pPr>
    </w:p>
    <w:p w14:paraId="1326BFC0" w14:textId="5096E4D8" w:rsidR="008F41E5" w:rsidRDefault="008F41E5" w:rsidP="008F41E5">
      <w:pPr>
        <w:pBdr>
          <w:bottom w:val="single" w:sz="4" w:space="1" w:color="auto"/>
        </w:pBdr>
        <w:tabs>
          <w:tab w:val="left" w:pos="7683"/>
          <w:tab w:val="left" w:pos="7993"/>
          <w:tab w:val="left" w:pos="8747"/>
          <w:tab w:val="right" w:pos="10035"/>
        </w:tabs>
        <w:rPr>
          <w:i/>
          <w:sz w:val="20"/>
        </w:rPr>
      </w:pPr>
    </w:p>
    <w:p w14:paraId="47D5FFDF" w14:textId="77C5D9D6" w:rsidR="008F41E5" w:rsidRDefault="008F41E5" w:rsidP="008F41E5">
      <w:pPr>
        <w:pBdr>
          <w:bottom w:val="single" w:sz="4" w:space="1" w:color="auto"/>
        </w:pBdr>
        <w:tabs>
          <w:tab w:val="left" w:pos="7683"/>
          <w:tab w:val="left" w:pos="7993"/>
          <w:tab w:val="left" w:pos="8747"/>
          <w:tab w:val="right" w:pos="10035"/>
        </w:tabs>
        <w:rPr>
          <w:i/>
          <w:sz w:val="20"/>
        </w:rPr>
      </w:pPr>
    </w:p>
    <w:p w14:paraId="7C42E00C" w14:textId="77777777" w:rsidR="008F41E5" w:rsidRPr="00EB3530" w:rsidRDefault="008F41E5" w:rsidP="008F41E5">
      <w:pPr>
        <w:pBdr>
          <w:bottom w:val="single" w:sz="4" w:space="1" w:color="auto"/>
        </w:pBdr>
        <w:tabs>
          <w:tab w:val="left" w:pos="7683"/>
          <w:tab w:val="left" w:pos="7993"/>
          <w:tab w:val="left" w:pos="8747"/>
          <w:tab w:val="right" w:pos="10035"/>
        </w:tabs>
        <w:rPr>
          <w:i/>
          <w:sz w:val="20"/>
        </w:rPr>
      </w:pPr>
    </w:p>
    <w:p w14:paraId="2359EFEF" w14:textId="77777777" w:rsidR="008F41E5" w:rsidRDefault="008F41E5" w:rsidP="00987B6C">
      <w:pPr>
        <w:tabs>
          <w:tab w:val="left" w:pos="180"/>
        </w:tabs>
        <w:jc w:val="center"/>
        <w:rPr>
          <w:rFonts w:ascii="Arial" w:eastAsia="Arial" w:hAnsi="Arial" w:cs="Arial"/>
          <w:b/>
          <w:sz w:val="22"/>
        </w:rPr>
      </w:pPr>
    </w:p>
    <w:p w14:paraId="20DBED72" w14:textId="45C72D69" w:rsidR="00A852FE" w:rsidRPr="008F1118" w:rsidRDefault="00887619" w:rsidP="00987B6C">
      <w:pPr>
        <w:tabs>
          <w:tab w:val="left" w:pos="180"/>
        </w:tabs>
        <w:jc w:val="center"/>
        <w:rPr>
          <w:rFonts w:ascii="Arial" w:hAnsi="Arial" w:cs="Arial"/>
          <w:b/>
        </w:rPr>
      </w:pPr>
      <w:r w:rsidRPr="00001A89">
        <w:rPr>
          <w:rFonts w:ascii="Arial" w:eastAsia="Arial" w:hAnsi="Arial" w:cs="Arial"/>
          <w:b/>
          <w:sz w:val="22"/>
        </w:rPr>
        <w:t xml:space="preserve">Специфікація на закупівлю </w:t>
      </w:r>
      <w:r w:rsidR="004B2856" w:rsidRPr="00001A89">
        <w:rPr>
          <w:rFonts w:ascii="Arial" w:eastAsia="Arial" w:hAnsi="Arial" w:cs="Arial"/>
          <w:b/>
          <w:sz w:val="22"/>
        </w:rPr>
        <w:t>послуг</w:t>
      </w:r>
      <w:r w:rsidR="008F41E5">
        <w:rPr>
          <w:rFonts w:ascii="Arial" w:eastAsia="Arial" w:hAnsi="Arial" w:cs="Arial"/>
          <w:b/>
          <w:sz w:val="22"/>
        </w:rPr>
        <w:t xml:space="preserve"> оренди</w:t>
      </w:r>
      <w:r w:rsidR="009B427E">
        <w:rPr>
          <w:rFonts w:ascii="Arial" w:eastAsia="Arial" w:hAnsi="Arial" w:cs="Arial"/>
          <w:b/>
          <w:sz w:val="22"/>
        </w:rPr>
        <w:t xml:space="preserve"> </w:t>
      </w:r>
      <w:r w:rsidR="00B6121B" w:rsidRPr="00B6121B">
        <w:rPr>
          <w:rFonts w:ascii="Arial" w:hAnsi="Arial" w:cs="Arial"/>
          <w:b/>
          <w:sz w:val="22"/>
          <w:szCs w:val="22"/>
        </w:rPr>
        <w:t xml:space="preserve">комерційної нерухомості </w:t>
      </w:r>
      <w:r w:rsidR="00054EF7">
        <w:rPr>
          <w:rFonts w:ascii="Arial" w:hAnsi="Arial" w:cs="Arial"/>
          <w:b/>
          <w:sz w:val="22"/>
          <w:szCs w:val="22"/>
        </w:rPr>
        <w:t>у м. Київ</w:t>
      </w:r>
    </w:p>
    <w:p w14:paraId="3030F273" w14:textId="77777777" w:rsidR="005A4360" w:rsidRPr="00001A89" w:rsidRDefault="005A4360" w:rsidP="00782839">
      <w:pPr>
        <w:tabs>
          <w:tab w:val="left" w:pos="180"/>
        </w:tabs>
        <w:jc w:val="center"/>
        <w:rPr>
          <w:rFonts w:ascii="Arial" w:hAnsi="Arial" w:cs="Arial"/>
          <w:sz w:val="22"/>
        </w:rPr>
      </w:pPr>
    </w:p>
    <w:p w14:paraId="0F643F77" w14:textId="77777777" w:rsidR="00A31758" w:rsidRPr="00A31758" w:rsidRDefault="00A31758" w:rsidP="00A31758">
      <w:pPr>
        <w:ind w:firstLine="567"/>
        <w:jc w:val="both"/>
        <w:rPr>
          <w:rFonts w:ascii="Arial" w:hAnsi="Arial" w:cs="Arial"/>
          <w:sz w:val="22"/>
          <w:szCs w:val="22"/>
        </w:rPr>
      </w:pPr>
      <w:r w:rsidRPr="00A31758">
        <w:rPr>
          <w:rFonts w:ascii="Arial" w:hAnsi="Arial" w:cs="Arial"/>
          <w:sz w:val="22"/>
          <w:szCs w:val="22"/>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13E37407" w14:textId="77777777" w:rsidR="00A31758" w:rsidRPr="005E41B0" w:rsidRDefault="00A31758" w:rsidP="00A31758">
      <w:pPr>
        <w:ind w:firstLine="708"/>
        <w:jc w:val="both"/>
        <w:rPr>
          <w:rFonts w:ascii="Arial" w:hAnsi="Arial" w:cs="Arial"/>
          <w:sz w:val="16"/>
          <w:szCs w:val="16"/>
        </w:rPr>
      </w:pPr>
    </w:p>
    <w:p w14:paraId="17E6E213" w14:textId="77777777" w:rsidR="00A31758" w:rsidRPr="00A31758" w:rsidRDefault="00A31758" w:rsidP="00A31758">
      <w:pPr>
        <w:ind w:firstLine="567"/>
        <w:jc w:val="both"/>
        <w:rPr>
          <w:rFonts w:ascii="Arial" w:hAnsi="Arial" w:cs="Arial"/>
          <w:sz w:val="22"/>
          <w:szCs w:val="22"/>
        </w:rPr>
      </w:pPr>
      <w:r w:rsidRPr="00A31758">
        <w:rPr>
          <w:rFonts w:ascii="Arial" w:hAnsi="Arial" w:cs="Arial"/>
          <w:sz w:val="22"/>
          <w:szCs w:val="22"/>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1E7428E3" w14:textId="77777777" w:rsidR="005E41B0" w:rsidRPr="005E41B0" w:rsidRDefault="005E41B0" w:rsidP="00A31758">
      <w:pPr>
        <w:spacing w:after="120"/>
        <w:ind w:firstLine="567"/>
        <w:rPr>
          <w:rFonts w:ascii="Arial" w:hAnsi="Arial" w:cs="Arial"/>
          <w:sz w:val="16"/>
          <w:szCs w:val="16"/>
        </w:rPr>
      </w:pPr>
    </w:p>
    <w:p w14:paraId="160984A5" w14:textId="1AF40518" w:rsidR="00A31758" w:rsidRPr="00A31758" w:rsidRDefault="00A31758" w:rsidP="00A31758">
      <w:pPr>
        <w:spacing w:after="120"/>
        <w:ind w:firstLine="567"/>
        <w:rPr>
          <w:rFonts w:ascii="Arial" w:hAnsi="Arial" w:cs="Arial"/>
          <w:sz w:val="22"/>
          <w:szCs w:val="22"/>
        </w:rPr>
      </w:pPr>
      <w:r w:rsidRPr="00A31758">
        <w:rPr>
          <w:rFonts w:ascii="Arial" w:hAnsi="Arial" w:cs="Arial"/>
          <w:sz w:val="22"/>
          <w:szCs w:val="22"/>
        </w:rPr>
        <w:t>Ця закупівля здійснюється у межах виконання всіх програм, у яких на сьогодні залучений Альянс.</w:t>
      </w:r>
    </w:p>
    <w:p w14:paraId="52C6A389" w14:textId="77777777" w:rsidR="00AB666F" w:rsidRPr="00265870" w:rsidRDefault="00AB666F" w:rsidP="00AB666F">
      <w:pPr>
        <w:jc w:val="both"/>
        <w:rPr>
          <w:rFonts w:ascii="Arial" w:hAnsi="Arial" w:cs="Arial"/>
          <w:sz w:val="21"/>
          <w:szCs w:val="21"/>
        </w:rPr>
      </w:pPr>
    </w:p>
    <w:p w14:paraId="53FC17A8" w14:textId="2EA164A5" w:rsidR="006B6A8F" w:rsidRPr="00A31758" w:rsidRDefault="00AC7FAC" w:rsidP="009A213D">
      <w:pPr>
        <w:pStyle w:val="af9"/>
        <w:numPr>
          <w:ilvl w:val="0"/>
          <w:numId w:val="28"/>
        </w:numPr>
        <w:tabs>
          <w:tab w:val="left" w:pos="426"/>
        </w:tabs>
        <w:ind w:left="0" w:hanging="11"/>
        <w:rPr>
          <w:rFonts w:ascii="Arial" w:hAnsi="Arial" w:cs="Arial"/>
          <w:sz w:val="22"/>
          <w:szCs w:val="22"/>
        </w:rPr>
      </w:pPr>
      <w:r w:rsidRPr="00A31758">
        <w:rPr>
          <w:rFonts w:ascii="Arial" w:eastAsia="Arial" w:hAnsi="Arial" w:cs="Arial"/>
          <w:b/>
          <w:sz w:val="22"/>
          <w:szCs w:val="22"/>
        </w:rPr>
        <w:t>Опис Послуги</w:t>
      </w:r>
      <w:r w:rsidR="00A31758" w:rsidRPr="00A31758">
        <w:rPr>
          <w:rFonts w:ascii="Arial" w:eastAsia="Arial" w:hAnsi="Arial" w:cs="Arial"/>
          <w:b/>
          <w:sz w:val="22"/>
          <w:szCs w:val="22"/>
        </w:rPr>
        <w:t xml:space="preserve">: </w:t>
      </w:r>
    </w:p>
    <w:p w14:paraId="7AE1D06C" w14:textId="04FBD5D0" w:rsidR="00AC7FAC" w:rsidRPr="00A31758" w:rsidRDefault="00AC7FAC" w:rsidP="00A31758">
      <w:pPr>
        <w:pStyle w:val="af9"/>
        <w:numPr>
          <w:ilvl w:val="1"/>
          <w:numId w:val="28"/>
        </w:numPr>
        <w:tabs>
          <w:tab w:val="left" w:pos="567"/>
        </w:tabs>
        <w:ind w:left="0" w:firstLine="0"/>
        <w:jc w:val="both"/>
        <w:rPr>
          <w:rFonts w:ascii="Arial" w:hAnsi="Arial" w:cs="Arial"/>
          <w:spacing w:val="6"/>
          <w:sz w:val="22"/>
          <w:szCs w:val="22"/>
          <w:shd w:val="clear" w:color="auto" w:fill="FFFFFF"/>
        </w:rPr>
      </w:pPr>
      <w:r w:rsidRPr="00A31758">
        <w:rPr>
          <w:rFonts w:ascii="Arial" w:hAnsi="Arial" w:cs="Arial"/>
          <w:spacing w:val="6"/>
          <w:sz w:val="22"/>
          <w:szCs w:val="22"/>
          <w:shd w:val="clear" w:color="auto" w:fill="FFFFFF"/>
        </w:rPr>
        <w:t xml:space="preserve">Очікувана тривалість надання послуги — рік від дати підписання договору з можливістю продовження додатково на 2 роки. </w:t>
      </w:r>
      <w:r w:rsidRPr="00A31758">
        <w:rPr>
          <w:rFonts w:ascii="Arial" w:hAnsi="Arial" w:cs="Arial"/>
          <w:i/>
          <w:spacing w:val="6"/>
          <w:sz w:val="22"/>
          <w:szCs w:val="22"/>
          <w:shd w:val="clear" w:color="auto" w:fill="FFFFFF"/>
        </w:rPr>
        <w:t>Договір може бути продовжено у випадку, якщо Альянс Україна визнає це доцільним щодо цінової складової та якості наданого сервісу.</w:t>
      </w:r>
    </w:p>
    <w:p w14:paraId="4405A6C9" w14:textId="58E158D3" w:rsidR="00AC7FAC" w:rsidRPr="00A31758" w:rsidRDefault="00AC7FAC" w:rsidP="00A31758">
      <w:pPr>
        <w:pStyle w:val="af9"/>
        <w:numPr>
          <w:ilvl w:val="1"/>
          <w:numId w:val="28"/>
        </w:numPr>
        <w:ind w:left="0" w:firstLine="0"/>
        <w:rPr>
          <w:rFonts w:ascii="Arial" w:hAnsi="Arial" w:cs="Arial"/>
          <w:b/>
          <w:spacing w:val="6"/>
          <w:sz w:val="22"/>
          <w:szCs w:val="22"/>
          <w:shd w:val="clear" w:color="auto" w:fill="FFFFFF"/>
        </w:rPr>
      </w:pPr>
      <w:r w:rsidRPr="00A31758">
        <w:rPr>
          <w:rFonts w:ascii="Arial" w:hAnsi="Arial" w:cs="Arial"/>
          <w:b/>
          <w:spacing w:val="6"/>
          <w:sz w:val="22"/>
          <w:szCs w:val="22"/>
          <w:shd w:val="clear" w:color="auto" w:fill="FFFFFF"/>
        </w:rPr>
        <w:t>Основні вимоги до приміщення:</w:t>
      </w:r>
    </w:p>
    <w:p w14:paraId="321EE156" w14:textId="16AA521E" w:rsidR="00A31758" w:rsidRPr="00A31758" w:rsidRDefault="00A31758" w:rsidP="00054EF7">
      <w:pPr>
        <w:pStyle w:val="af9"/>
        <w:numPr>
          <w:ilvl w:val="0"/>
          <w:numId w:val="29"/>
        </w:numPr>
        <w:ind w:left="284" w:firstLine="0"/>
        <w:jc w:val="both"/>
        <w:rPr>
          <w:rFonts w:ascii="Arial" w:hAnsi="Arial" w:cs="Arial"/>
          <w:spacing w:val="6"/>
          <w:sz w:val="22"/>
          <w:szCs w:val="22"/>
          <w:shd w:val="clear" w:color="auto" w:fill="FFFFFF"/>
        </w:rPr>
      </w:pPr>
      <w:r w:rsidRPr="00A31758">
        <w:rPr>
          <w:rFonts w:ascii="Arial" w:hAnsi="Arial" w:cs="Arial"/>
          <w:spacing w:val="6"/>
          <w:sz w:val="22"/>
          <w:szCs w:val="22"/>
          <w:shd w:val="clear" w:color="auto" w:fill="FFFFFF"/>
        </w:rPr>
        <w:t xml:space="preserve">Приміщення для </w:t>
      </w:r>
      <w:r>
        <w:rPr>
          <w:rFonts w:ascii="Arial" w:hAnsi="Arial" w:cs="Arial"/>
          <w:spacing w:val="6"/>
          <w:sz w:val="22"/>
          <w:szCs w:val="22"/>
          <w:shd w:val="clear" w:color="auto" w:fill="FFFFFF"/>
        </w:rPr>
        <w:t>зберігання друкованої продукції, сухий склад із</w:t>
      </w:r>
      <w:r w:rsidRPr="00A31758">
        <w:rPr>
          <w:rFonts w:ascii="Arial" w:hAnsi="Arial" w:cs="Arial"/>
          <w:sz w:val="22"/>
          <w:szCs w:val="22"/>
          <w:shd w:val="clear" w:color="auto" w:fill="FFFFFF"/>
          <w:lang w:val="ru-RU"/>
        </w:rPr>
        <w:t xml:space="preserve"> </w:t>
      </w:r>
      <w:r>
        <w:rPr>
          <w:rFonts w:ascii="Arial" w:hAnsi="Arial" w:cs="Arial"/>
          <w:sz w:val="22"/>
          <w:szCs w:val="22"/>
          <w:shd w:val="clear" w:color="auto" w:fill="FFFFFF"/>
          <w:lang w:val="ru-RU"/>
        </w:rPr>
        <w:t>стабільним температурним</w:t>
      </w:r>
      <w:r w:rsidRPr="00A31758">
        <w:rPr>
          <w:rFonts w:ascii="Arial" w:hAnsi="Arial" w:cs="Arial"/>
          <w:sz w:val="22"/>
          <w:szCs w:val="22"/>
          <w:shd w:val="clear" w:color="auto" w:fill="FFFFFF"/>
          <w:lang w:val="ru-RU"/>
        </w:rPr>
        <w:t xml:space="preserve"> режим</w:t>
      </w:r>
      <w:r>
        <w:rPr>
          <w:rFonts w:ascii="Arial" w:hAnsi="Arial" w:cs="Arial"/>
          <w:sz w:val="22"/>
          <w:szCs w:val="22"/>
          <w:shd w:val="clear" w:color="auto" w:fill="FFFFFF"/>
          <w:lang w:val="ru-RU"/>
        </w:rPr>
        <w:t xml:space="preserve">; </w:t>
      </w:r>
    </w:p>
    <w:p w14:paraId="7CD24781" w14:textId="0FAFEA6D" w:rsidR="00A31758" w:rsidRPr="00A31758" w:rsidRDefault="00A31758" w:rsidP="00054EF7">
      <w:pPr>
        <w:pStyle w:val="af9"/>
        <w:numPr>
          <w:ilvl w:val="0"/>
          <w:numId w:val="29"/>
        </w:numPr>
        <w:ind w:left="284" w:firstLine="0"/>
        <w:jc w:val="both"/>
        <w:rPr>
          <w:rFonts w:ascii="Arial" w:hAnsi="Arial" w:cs="Arial"/>
          <w:spacing w:val="6"/>
          <w:sz w:val="22"/>
          <w:szCs w:val="22"/>
          <w:shd w:val="clear" w:color="auto" w:fill="FFFFFF"/>
        </w:rPr>
      </w:pPr>
      <w:r w:rsidRPr="00A31758">
        <w:rPr>
          <w:rFonts w:ascii="Arial" w:hAnsi="Arial" w:cs="Arial"/>
          <w:spacing w:val="6"/>
          <w:sz w:val="22"/>
          <w:szCs w:val="22"/>
          <w:shd w:val="clear" w:color="auto" w:fill="FFFFFF"/>
        </w:rPr>
        <w:t xml:space="preserve">Загальна площа близько 60-100 </w:t>
      </w:r>
      <w:r w:rsidR="00776C50">
        <w:rPr>
          <w:rFonts w:ascii="Arial" w:hAnsi="Arial" w:cs="Arial"/>
          <w:spacing w:val="6"/>
          <w:sz w:val="22"/>
          <w:szCs w:val="22"/>
          <w:shd w:val="clear" w:color="auto" w:fill="FFFFFF"/>
        </w:rPr>
        <w:t>м</w:t>
      </w:r>
      <w:r w:rsidR="00776C50" w:rsidRPr="00776C50">
        <w:rPr>
          <w:rFonts w:ascii="Arial" w:hAnsi="Arial" w:cs="Arial"/>
          <w:spacing w:val="6"/>
          <w:sz w:val="22"/>
          <w:szCs w:val="22"/>
          <w:shd w:val="clear" w:color="auto" w:fill="FFFFFF"/>
          <w:vertAlign w:val="superscript"/>
        </w:rPr>
        <w:t>2</w:t>
      </w:r>
      <w:r w:rsidR="004E4581">
        <w:rPr>
          <w:rFonts w:ascii="Arial" w:hAnsi="Arial" w:cs="Arial"/>
          <w:spacing w:val="6"/>
          <w:sz w:val="22"/>
          <w:szCs w:val="22"/>
          <w:shd w:val="clear" w:color="auto" w:fill="FFFFFF"/>
        </w:rPr>
        <w:t xml:space="preserve">, </w:t>
      </w:r>
      <w:r w:rsidR="00776C50">
        <w:rPr>
          <w:rFonts w:ascii="Arial" w:hAnsi="Arial" w:cs="Arial"/>
          <w:spacing w:val="6"/>
          <w:sz w:val="22"/>
          <w:szCs w:val="22"/>
          <w:shd w:val="clear" w:color="auto" w:fill="FFFFFF"/>
        </w:rPr>
        <w:t xml:space="preserve">максимум </w:t>
      </w:r>
      <w:r w:rsidR="004E4581">
        <w:rPr>
          <w:rFonts w:ascii="Arial" w:hAnsi="Arial" w:cs="Arial"/>
          <w:spacing w:val="6"/>
          <w:sz w:val="22"/>
          <w:szCs w:val="22"/>
          <w:shd w:val="clear" w:color="auto" w:fill="FFFFFF"/>
        </w:rPr>
        <w:t xml:space="preserve">до </w:t>
      </w:r>
      <w:r w:rsidR="00776C50">
        <w:rPr>
          <w:rFonts w:ascii="Arial" w:hAnsi="Arial" w:cs="Arial"/>
          <w:spacing w:val="6"/>
          <w:sz w:val="22"/>
          <w:szCs w:val="22"/>
          <w:shd w:val="clear" w:color="auto" w:fill="FFFFFF"/>
        </w:rPr>
        <w:t>115-120 м</w:t>
      </w:r>
      <w:r w:rsidR="00776C50" w:rsidRPr="00776C50">
        <w:rPr>
          <w:rFonts w:ascii="Arial" w:hAnsi="Arial" w:cs="Arial"/>
          <w:spacing w:val="6"/>
          <w:sz w:val="22"/>
          <w:szCs w:val="22"/>
          <w:shd w:val="clear" w:color="auto" w:fill="FFFFFF"/>
          <w:vertAlign w:val="superscript"/>
        </w:rPr>
        <w:t>2</w:t>
      </w:r>
      <w:r w:rsidRPr="00A31758">
        <w:rPr>
          <w:rFonts w:ascii="Arial" w:hAnsi="Arial" w:cs="Arial"/>
          <w:spacing w:val="6"/>
          <w:sz w:val="22"/>
          <w:szCs w:val="22"/>
          <w:shd w:val="clear" w:color="auto" w:fill="FFFFFF"/>
        </w:rPr>
        <w:t>;</w:t>
      </w:r>
    </w:p>
    <w:p w14:paraId="3E84B86B" w14:textId="797E6C5D" w:rsidR="004E4581" w:rsidRPr="00A31758" w:rsidRDefault="00776C50" w:rsidP="00054EF7">
      <w:pPr>
        <w:pStyle w:val="af9"/>
        <w:numPr>
          <w:ilvl w:val="0"/>
          <w:numId w:val="29"/>
        </w:numPr>
        <w:ind w:left="284" w:firstLine="0"/>
        <w:jc w:val="both"/>
        <w:rPr>
          <w:rFonts w:ascii="Arial" w:hAnsi="Arial" w:cs="Arial"/>
          <w:spacing w:val="6"/>
          <w:sz w:val="22"/>
          <w:szCs w:val="22"/>
          <w:shd w:val="clear" w:color="auto" w:fill="FFFFFF"/>
        </w:rPr>
      </w:pPr>
      <w:r w:rsidRPr="00A31758">
        <w:rPr>
          <w:rFonts w:ascii="Arial" w:hAnsi="Arial" w:cs="Arial"/>
          <w:spacing w:val="6"/>
          <w:sz w:val="22"/>
          <w:szCs w:val="22"/>
          <w:shd w:val="clear" w:color="auto" w:fill="FFFFFF"/>
        </w:rPr>
        <w:t>Перший поверх</w:t>
      </w:r>
      <w:r>
        <w:rPr>
          <w:rFonts w:ascii="Arial" w:hAnsi="Arial" w:cs="Arial"/>
          <w:spacing w:val="6"/>
          <w:sz w:val="22"/>
          <w:szCs w:val="22"/>
          <w:shd w:val="clear" w:color="auto" w:fill="FFFFFF"/>
        </w:rPr>
        <w:t xml:space="preserve">. </w:t>
      </w:r>
      <w:r w:rsidRPr="004E4581">
        <w:rPr>
          <w:rFonts w:ascii="Arial" w:hAnsi="Arial" w:cs="Arial"/>
          <w:sz w:val="22"/>
          <w:szCs w:val="22"/>
          <w:shd w:val="clear" w:color="auto" w:fill="FFFFFF"/>
        </w:rPr>
        <w:t>Асфальтований під'їзд</w:t>
      </w:r>
      <w:r w:rsidRPr="00A31758">
        <w:rPr>
          <w:rFonts w:ascii="Arial" w:hAnsi="Arial" w:cs="Arial"/>
          <w:spacing w:val="6"/>
          <w:sz w:val="22"/>
          <w:szCs w:val="22"/>
          <w:shd w:val="clear" w:color="auto" w:fill="FFFFFF"/>
        </w:rPr>
        <w:t xml:space="preserve"> з можливістю під’їзду до входу вантажного транспорту, бажано наявність рампи/пандуса</w:t>
      </w:r>
      <w:r w:rsidR="004E4581">
        <w:rPr>
          <w:rFonts w:ascii="Arial" w:hAnsi="Arial" w:cs="Arial"/>
          <w:spacing w:val="6"/>
          <w:sz w:val="22"/>
          <w:szCs w:val="22"/>
          <w:shd w:val="clear" w:color="auto" w:fill="FFFFFF"/>
        </w:rPr>
        <w:t xml:space="preserve">. </w:t>
      </w:r>
      <w:r w:rsidR="004E4581" w:rsidRPr="00A31758">
        <w:rPr>
          <w:rFonts w:ascii="Arial" w:hAnsi="Arial" w:cs="Arial"/>
          <w:spacing w:val="6"/>
          <w:sz w:val="22"/>
          <w:szCs w:val="22"/>
          <w:shd w:val="clear" w:color="auto" w:fill="FFFFFF"/>
        </w:rPr>
        <w:t>Можливість скористатися підйомною та вантажною технікою;</w:t>
      </w:r>
    </w:p>
    <w:p w14:paraId="63C75086" w14:textId="0CD3FA7C" w:rsidR="00776C50" w:rsidRPr="00A31758" w:rsidRDefault="00776C50" w:rsidP="00054EF7">
      <w:pPr>
        <w:pStyle w:val="af9"/>
        <w:numPr>
          <w:ilvl w:val="0"/>
          <w:numId w:val="29"/>
        </w:numPr>
        <w:ind w:left="284" w:firstLine="0"/>
        <w:jc w:val="both"/>
        <w:rPr>
          <w:rFonts w:ascii="Arial" w:hAnsi="Arial" w:cs="Arial"/>
          <w:spacing w:val="6"/>
          <w:sz w:val="22"/>
          <w:szCs w:val="22"/>
          <w:shd w:val="clear" w:color="auto" w:fill="FFFFFF"/>
        </w:rPr>
      </w:pPr>
      <w:r w:rsidRPr="00A31758">
        <w:rPr>
          <w:rFonts w:ascii="Arial" w:hAnsi="Arial" w:cs="Arial"/>
          <w:spacing w:val="6"/>
          <w:sz w:val="22"/>
          <w:szCs w:val="22"/>
          <w:shd w:val="clear" w:color="auto" w:fill="FFFFFF"/>
        </w:rPr>
        <w:t xml:space="preserve">Наявність електричного освітлення, </w:t>
      </w:r>
      <w:r w:rsidR="004E4581">
        <w:rPr>
          <w:rFonts w:ascii="Arial" w:hAnsi="Arial" w:cs="Arial"/>
          <w:sz w:val="22"/>
          <w:szCs w:val="22"/>
          <w:shd w:val="clear" w:color="auto" w:fill="FFFFFF"/>
          <w:lang w:val="ru-RU"/>
        </w:rPr>
        <w:t>побутового</w:t>
      </w:r>
      <w:r w:rsidRPr="00A31758">
        <w:rPr>
          <w:rFonts w:ascii="Arial" w:hAnsi="Arial" w:cs="Arial"/>
          <w:sz w:val="22"/>
          <w:szCs w:val="22"/>
          <w:shd w:val="clear" w:color="auto" w:fill="FFFFFF"/>
          <w:lang w:val="ru-RU"/>
        </w:rPr>
        <w:t xml:space="preserve"> приміщення для персоналу</w:t>
      </w:r>
      <w:r w:rsidRPr="00A31758">
        <w:rPr>
          <w:rFonts w:ascii="Arial" w:hAnsi="Arial" w:cs="Arial"/>
          <w:spacing w:val="6"/>
          <w:sz w:val="22"/>
          <w:szCs w:val="22"/>
          <w:shd w:val="clear" w:color="auto" w:fill="FFFFFF"/>
        </w:rPr>
        <w:t xml:space="preserve"> </w:t>
      </w:r>
      <w:r>
        <w:rPr>
          <w:rFonts w:ascii="Arial" w:hAnsi="Arial" w:cs="Arial"/>
          <w:spacing w:val="6"/>
          <w:sz w:val="22"/>
          <w:szCs w:val="22"/>
          <w:shd w:val="clear" w:color="auto" w:fill="FFFFFF"/>
        </w:rPr>
        <w:t xml:space="preserve">або </w:t>
      </w:r>
      <w:r w:rsidRPr="00A31758">
        <w:rPr>
          <w:rFonts w:ascii="Arial" w:hAnsi="Arial" w:cs="Arial"/>
          <w:spacing w:val="6"/>
          <w:sz w:val="22"/>
          <w:szCs w:val="22"/>
          <w:shd w:val="clear" w:color="auto" w:fill="FFFFFF"/>
        </w:rPr>
        <w:t>умивальника, санвузла на тереторії з можливістю відвідування</w:t>
      </w:r>
      <w:r>
        <w:rPr>
          <w:rFonts w:ascii="Arial" w:hAnsi="Arial" w:cs="Arial"/>
          <w:spacing w:val="6"/>
          <w:sz w:val="22"/>
          <w:szCs w:val="22"/>
          <w:shd w:val="clear" w:color="auto" w:fill="FFFFFF"/>
        </w:rPr>
        <w:t>;</w:t>
      </w:r>
    </w:p>
    <w:p w14:paraId="2467AE25" w14:textId="03ACEBD8" w:rsidR="004E4581" w:rsidRPr="00A31758" w:rsidRDefault="004E4581" w:rsidP="00054EF7">
      <w:pPr>
        <w:pStyle w:val="af9"/>
        <w:numPr>
          <w:ilvl w:val="0"/>
          <w:numId w:val="29"/>
        </w:numPr>
        <w:ind w:left="284" w:firstLine="0"/>
        <w:jc w:val="both"/>
        <w:rPr>
          <w:rFonts w:ascii="Arial" w:hAnsi="Arial" w:cs="Arial"/>
          <w:spacing w:val="6"/>
          <w:sz w:val="22"/>
          <w:szCs w:val="22"/>
          <w:shd w:val="clear" w:color="auto" w:fill="FFFFFF"/>
        </w:rPr>
      </w:pPr>
      <w:r>
        <w:rPr>
          <w:rFonts w:ascii="Arial" w:hAnsi="Arial" w:cs="Arial"/>
          <w:spacing w:val="6"/>
          <w:sz w:val="22"/>
          <w:szCs w:val="22"/>
          <w:shd w:val="clear" w:color="auto" w:fill="FFFFFF"/>
        </w:rPr>
        <w:t xml:space="preserve">Задовільний стан приміщення, </w:t>
      </w:r>
      <w:r w:rsidRPr="00A31758">
        <w:rPr>
          <w:rFonts w:ascii="Arial" w:hAnsi="Arial" w:cs="Arial"/>
          <w:spacing w:val="6"/>
          <w:sz w:val="22"/>
          <w:szCs w:val="22"/>
          <w:shd w:val="clear" w:color="auto" w:fill="FFFFFF"/>
        </w:rPr>
        <w:t>не має потребувати</w:t>
      </w:r>
      <w:r>
        <w:rPr>
          <w:rFonts w:ascii="Arial" w:hAnsi="Arial" w:cs="Arial"/>
          <w:spacing w:val="6"/>
          <w:sz w:val="22"/>
          <w:szCs w:val="22"/>
          <w:shd w:val="clear" w:color="auto" w:fill="FFFFFF"/>
        </w:rPr>
        <w:t xml:space="preserve"> ремонту</w:t>
      </w:r>
      <w:r w:rsidRPr="00A31758">
        <w:rPr>
          <w:rFonts w:ascii="Arial" w:hAnsi="Arial" w:cs="Arial"/>
          <w:spacing w:val="6"/>
          <w:sz w:val="22"/>
          <w:szCs w:val="22"/>
          <w:shd w:val="clear" w:color="auto" w:fill="FFFFFF"/>
        </w:rPr>
        <w:t>;</w:t>
      </w:r>
    </w:p>
    <w:p w14:paraId="7C7104B1" w14:textId="4DE23C4B" w:rsidR="000228E7" w:rsidRDefault="00A31758" w:rsidP="00054EF7">
      <w:pPr>
        <w:pStyle w:val="af9"/>
        <w:numPr>
          <w:ilvl w:val="0"/>
          <w:numId w:val="29"/>
        </w:numPr>
        <w:ind w:left="284" w:firstLine="0"/>
        <w:jc w:val="both"/>
        <w:rPr>
          <w:rFonts w:ascii="Arial" w:hAnsi="Arial" w:cs="Arial"/>
          <w:sz w:val="22"/>
          <w:szCs w:val="22"/>
          <w:shd w:val="clear" w:color="auto" w:fill="FFFFFF"/>
          <w:lang w:val="ru-RU"/>
        </w:rPr>
      </w:pPr>
      <w:r w:rsidRPr="00A31758">
        <w:rPr>
          <w:rFonts w:ascii="Arial" w:hAnsi="Arial" w:cs="Arial"/>
          <w:sz w:val="22"/>
          <w:szCs w:val="22"/>
          <w:shd w:val="clear" w:color="auto" w:fill="FFFFFF"/>
          <w:lang w:val="ru-RU"/>
        </w:rPr>
        <w:t>Охорона території 2</w:t>
      </w:r>
      <w:r w:rsidR="004E4581">
        <w:rPr>
          <w:rFonts w:ascii="Arial" w:hAnsi="Arial" w:cs="Arial"/>
          <w:sz w:val="22"/>
          <w:szCs w:val="22"/>
          <w:shd w:val="clear" w:color="auto" w:fill="FFFFFF"/>
          <w:lang w:val="ru-RU"/>
        </w:rPr>
        <w:t xml:space="preserve">4/7, відеонагляд за територією. </w:t>
      </w:r>
      <w:r w:rsidR="004E4581" w:rsidRPr="00A31758">
        <w:rPr>
          <w:rFonts w:ascii="Arial" w:hAnsi="Arial" w:cs="Arial"/>
          <w:spacing w:val="6"/>
          <w:sz w:val="22"/>
          <w:szCs w:val="22"/>
          <w:shd w:val="clear" w:color="auto" w:fill="FFFFFF"/>
        </w:rPr>
        <w:t>Можливість цілодобового доступу до приміщення</w:t>
      </w:r>
    </w:p>
    <w:p w14:paraId="5ECE4C3B" w14:textId="72E047B8" w:rsidR="004E4581" w:rsidRPr="004E4581" w:rsidRDefault="004E4581" w:rsidP="00054EF7">
      <w:pPr>
        <w:pStyle w:val="af9"/>
        <w:numPr>
          <w:ilvl w:val="0"/>
          <w:numId w:val="29"/>
        </w:numPr>
        <w:ind w:left="284" w:firstLine="0"/>
        <w:jc w:val="both"/>
        <w:rPr>
          <w:rFonts w:ascii="Arial" w:hAnsi="Arial" w:cs="Arial"/>
          <w:sz w:val="22"/>
          <w:szCs w:val="22"/>
          <w:shd w:val="clear" w:color="auto" w:fill="FFFFFF"/>
        </w:rPr>
      </w:pPr>
      <w:r w:rsidRPr="004E4581">
        <w:rPr>
          <w:rFonts w:ascii="Arial" w:hAnsi="Arial" w:cs="Arial"/>
          <w:spacing w:val="6"/>
          <w:sz w:val="22"/>
          <w:szCs w:val="22"/>
          <w:shd w:val="clear" w:color="auto" w:fill="FFFFFF"/>
        </w:rPr>
        <w:t xml:space="preserve">Територіально: Шевченківський район в радіусі 2-3 км від станції метро Золоті ворота, Університет, від вул. Бульварно - Кудрявська. Розглядаємо варіанти до с.м. Лук’янівка, </w:t>
      </w:r>
      <w:r w:rsidRPr="004E4581">
        <w:rPr>
          <w:rFonts w:ascii="Arial" w:hAnsi="Arial" w:cs="Arial"/>
          <w:sz w:val="22"/>
          <w:szCs w:val="22"/>
          <w:shd w:val="clear" w:color="auto" w:fill="FFFFFF"/>
        </w:rPr>
        <w:t xml:space="preserve">Шулявська, Дорогожичі, Позняки. </w:t>
      </w:r>
      <w:r w:rsidRPr="004E4581">
        <w:rPr>
          <w:rFonts w:ascii="Arial" w:hAnsi="Arial" w:cs="Arial"/>
          <w:spacing w:val="6"/>
          <w:sz w:val="22"/>
          <w:szCs w:val="22"/>
          <w:shd w:val="clear" w:color="auto" w:fill="FFFFFF"/>
        </w:rPr>
        <w:t>Зручна транспортна розв’язка</w:t>
      </w:r>
    </w:p>
    <w:p w14:paraId="39DC7540" w14:textId="77777777" w:rsidR="004E4581" w:rsidRDefault="004E4581" w:rsidP="002D3426">
      <w:pPr>
        <w:pStyle w:val="af9"/>
        <w:ind w:left="284"/>
        <w:rPr>
          <w:rFonts w:ascii="Arial" w:hAnsi="Arial" w:cs="Arial"/>
          <w:sz w:val="22"/>
          <w:szCs w:val="22"/>
        </w:rPr>
      </w:pPr>
    </w:p>
    <w:p w14:paraId="1C44CE06" w14:textId="2F7D5D09" w:rsidR="00851CC1" w:rsidRPr="00A31758" w:rsidRDefault="00851CC1" w:rsidP="004E4581">
      <w:pPr>
        <w:pStyle w:val="af9"/>
        <w:numPr>
          <w:ilvl w:val="0"/>
          <w:numId w:val="28"/>
        </w:numPr>
        <w:tabs>
          <w:tab w:val="left" w:pos="426"/>
          <w:tab w:val="left" w:pos="567"/>
        </w:tabs>
        <w:ind w:left="0" w:hanging="11"/>
        <w:rPr>
          <w:rFonts w:ascii="Arial" w:hAnsi="Arial" w:cs="Arial"/>
          <w:sz w:val="22"/>
          <w:szCs w:val="22"/>
        </w:rPr>
      </w:pPr>
      <w:r w:rsidRPr="00A31758">
        <w:rPr>
          <w:rFonts w:ascii="Arial" w:hAnsi="Arial" w:cs="Arial"/>
          <w:sz w:val="22"/>
          <w:szCs w:val="22"/>
        </w:rPr>
        <w:t>Альянс залишає за собою право збільшити або зменшити обсяг закупівлі у межах +/-20% від обсягу, вказаного у цій Специфікації.</w:t>
      </w:r>
    </w:p>
    <w:p w14:paraId="16A0798C" w14:textId="77777777" w:rsidR="00113533" w:rsidRPr="00265870" w:rsidRDefault="00113533" w:rsidP="00FC1FA0">
      <w:pPr>
        <w:tabs>
          <w:tab w:val="left" w:pos="284"/>
        </w:tabs>
        <w:jc w:val="both"/>
        <w:rPr>
          <w:rFonts w:ascii="Arial" w:hAnsi="Arial" w:cs="Arial"/>
          <w:b/>
          <w:sz w:val="21"/>
          <w:szCs w:val="21"/>
        </w:rPr>
      </w:pPr>
    </w:p>
    <w:p w14:paraId="256A1D6F" w14:textId="72F7E970" w:rsidR="00E130CF" w:rsidRPr="00E130CF" w:rsidRDefault="0034161B" w:rsidP="00E130CF">
      <w:pPr>
        <w:pStyle w:val="af1"/>
        <w:numPr>
          <w:ilvl w:val="0"/>
          <w:numId w:val="28"/>
        </w:numPr>
        <w:tabs>
          <w:tab w:val="left" w:pos="426"/>
        </w:tabs>
        <w:ind w:left="0" w:firstLine="0"/>
        <w:jc w:val="both"/>
        <w:rPr>
          <w:rFonts w:ascii="Arial" w:eastAsia="Arial" w:hAnsi="Arial" w:cs="Arial"/>
          <w:b/>
          <w:sz w:val="22"/>
          <w:szCs w:val="22"/>
        </w:rPr>
      </w:pPr>
      <w:r w:rsidRPr="00E130CF">
        <w:rPr>
          <w:rFonts w:ascii="Arial" w:eastAsia="Arial" w:hAnsi="Arial" w:cs="Arial"/>
          <w:b/>
          <w:sz w:val="22"/>
          <w:szCs w:val="22"/>
        </w:rPr>
        <w:t>Умови оплати</w:t>
      </w:r>
      <w:r w:rsidR="009D4564" w:rsidRPr="00E130CF">
        <w:rPr>
          <w:rFonts w:ascii="Arial" w:eastAsia="Arial" w:hAnsi="Arial" w:cs="Arial"/>
          <w:b/>
          <w:sz w:val="22"/>
          <w:szCs w:val="22"/>
        </w:rPr>
        <w:t xml:space="preserve">: </w:t>
      </w:r>
    </w:p>
    <w:p w14:paraId="2FC1E0AA" w14:textId="010EE7AE" w:rsidR="00E130CF" w:rsidRPr="00E130CF" w:rsidRDefault="00E130CF" w:rsidP="00054EF7">
      <w:pPr>
        <w:pStyle w:val="af1"/>
        <w:numPr>
          <w:ilvl w:val="1"/>
          <w:numId w:val="28"/>
        </w:numPr>
        <w:tabs>
          <w:tab w:val="left" w:pos="567"/>
        </w:tabs>
        <w:ind w:left="0" w:firstLine="0"/>
        <w:jc w:val="both"/>
        <w:rPr>
          <w:rFonts w:ascii="Arial" w:hAnsi="Arial" w:cs="Arial"/>
          <w:spacing w:val="6"/>
          <w:sz w:val="22"/>
          <w:szCs w:val="22"/>
          <w:shd w:val="clear" w:color="auto" w:fill="FFFFFF"/>
        </w:rPr>
      </w:pPr>
      <w:r w:rsidRPr="00E130CF">
        <w:rPr>
          <w:rFonts w:ascii="Arial" w:hAnsi="Arial" w:cs="Arial"/>
          <w:sz w:val="22"/>
          <w:szCs w:val="22"/>
        </w:rPr>
        <w:t>Розглядаємо співпрацю з Агенціями нерухомості по підбору приміщень.</w:t>
      </w:r>
      <w:r w:rsidRPr="00E130CF">
        <w:rPr>
          <w:rFonts w:ascii="Arial" w:hAnsi="Arial" w:cs="Arial"/>
          <w:b/>
          <w:sz w:val="22"/>
          <w:szCs w:val="22"/>
        </w:rPr>
        <w:t xml:space="preserve"> </w:t>
      </w:r>
      <w:r w:rsidRPr="00E130CF">
        <w:rPr>
          <w:rFonts w:ascii="Arial" w:hAnsi="Arial" w:cs="Arial"/>
          <w:sz w:val="22"/>
          <w:szCs w:val="22"/>
        </w:rPr>
        <w:t>Послуги будуть оплачені, окремо</w:t>
      </w:r>
      <w:r>
        <w:rPr>
          <w:rFonts w:ascii="Arial" w:hAnsi="Arial" w:cs="Arial"/>
          <w:sz w:val="22"/>
          <w:szCs w:val="22"/>
        </w:rPr>
        <w:t xml:space="preserve"> на підставі Договору</w:t>
      </w:r>
      <w:r w:rsidR="00B6121B">
        <w:rPr>
          <w:rFonts w:ascii="Arial" w:hAnsi="Arial" w:cs="Arial"/>
          <w:sz w:val="22"/>
          <w:szCs w:val="22"/>
        </w:rPr>
        <w:t xml:space="preserve"> від </w:t>
      </w:r>
      <w:r w:rsidR="00B6121B" w:rsidRPr="002D3426">
        <w:rPr>
          <w:rFonts w:ascii="Arial" w:hAnsi="Arial" w:cs="Arial"/>
          <w:sz w:val="22"/>
          <w:szCs w:val="22"/>
        </w:rPr>
        <w:t>афілійованих суб’єктів: ФОП-платник єдиного податку</w:t>
      </w:r>
      <w:r>
        <w:rPr>
          <w:rFonts w:ascii="Arial" w:hAnsi="Arial" w:cs="Arial"/>
          <w:sz w:val="22"/>
          <w:szCs w:val="22"/>
        </w:rPr>
        <w:t xml:space="preserve">, Рахунку та Акту виконаних робіт </w:t>
      </w:r>
      <w:r w:rsidRPr="002D3426">
        <w:rPr>
          <w:rFonts w:ascii="Arial" w:hAnsi="Arial" w:cs="Arial"/>
          <w:spacing w:val="6"/>
          <w:sz w:val="22"/>
          <w:szCs w:val="22"/>
          <w:highlight w:val="yellow"/>
          <w:shd w:val="clear" w:color="auto" w:fill="FFFFFF"/>
        </w:rPr>
        <w:t>виключно без ПДВ</w:t>
      </w:r>
      <w:r>
        <w:rPr>
          <w:rFonts w:ascii="Arial" w:hAnsi="Arial" w:cs="Arial"/>
          <w:spacing w:val="6"/>
          <w:sz w:val="22"/>
          <w:szCs w:val="22"/>
          <w:shd w:val="clear" w:color="auto" w:fill="FFFFFF"/>
        </w:rPr>
        <w:t>.</w:t>
      </w:r>
    </w:p>
    <w:p w14:paraId="7EE1D958" w14:textId="5838FB28" w:rsidR="004C4DC0" w:rsidRPr="00E130CF" w:rsidRDefault="008E6919" w:rsidP="00054EF7">
      <w:pPr>
        <w:pStyle w:val="af1"/>
        <w:numPr>
          <w:ilvl w:val="1"/>
          <w:numId w:val="28"/>
        </w:numPr>
        <w:tabs>
          <w:tab w:val="left" w:pos="567"/>
        </w:tabs>
        <w:ind w:left="0" w:firstLine="0"/>
        <w:jc w:val="both"/>
        <w:rPr>
          <w:rFonts w:ascii="Arial" w:hAnsi="Arial" w:cs="Arial"/>
          <w:b/>
          <w:spacing w:val="6"/>
          <w:sz w:val="22"/>
          <w:szCs w:val="22"/>
          <w:shd w:val="clear" w:color="auto" w:fill="FFFFFF"/>
        </w:rPr>
      </w:pPr>
      <w:r w:rsidRPr="00E130CF">
        <w:rPr>
          <w:rFonts w:ascii="Arial" w:hAnsi="Arial" w:cs="Arial"/>
          <w:spacing w:val="6"/>
          <w:sz w:val="22"/>
          <w:szCs w:val="22"/>
          <w:shd w:val="clear" w:color="auto" w:fill="FFFFFF"/>
        </w:rPr>
        <w:t>О</w:t>
      </w:r>
      <w:r w:rsidR="009D4564" w:rsidRPr="00E130CF">
        <w:rPr>
          <w:rFonts w:ascii="Arial" w:hAnsi="Arial" w:cs="Arial"/>
          <w:spacing w:val="6"/>
          <w:sz w:val="22"/>
          <w:szCs w:val="22"/>
          <w:shd w:val="clear" w:color="auto" w:fill="FFFFFF"/>
        </w:rPr>
        <w:t xml:space="preserve">плата </w:t>
      </w:r>
      <w:r w:rsidR="00E130CF">
        <w:rPr>
          <w:rFonts w:ascii="Arial" w:hAnsi="Arial" w:cs="Arial"/>
          <w:spacing w:val="6"/>
          <w:sz w:val="22"/>
          <w:szCs w:val="22"/>
          <w:shd w:val="clear" w:color="auto" w:fill="FFFFFF"/>
        </w:rPr>
        <w:t xml:space="preserve">за оренду буде </w:t>
      </w:r>
      <w:r w:rsidR="004B2856" w:rsidRPr="00E130CF">
        <w:rPr>
          <w:rFonts w:ascii="Arial" w:hAnsi="Arial" w:cs="Arial"/>
          <w:spacing w:val="6"/>
          <w:sz w:val="22"/>
          <w:szCs w:val="22"/>
          <w:shd w:val="clear" w:color="auto" w:fill="FFFFFF"/>
        </w:rPr>
        <w:t>здійсню</w:t>
      </w:r>
      <w:r w:rsidR="00E130CF">
        <w:rPr>
          <w:rFonts w:ascii="Arial" w:hAnsi="Arial" w:cs="Arial"/>
          <w:spacing w:val="6"/>
          <w:sz w:val="22"/>
          <w:szCs w:val="22"/>
          <w:shd w:val="clear" w:color="auto" w:fill="FFFFFF"/>
        </w:rPr>
        <w:t xml:space="preserve">ватися </w:t>
      </w:r>
      <w:r w:rsidR="00B913E1" w:rsidRPr="00E130CF">
        <w:rPr>
          <w:rFonts w:ascii="Arial" w:hAnsi="Arial" w:cs="Arial"/>
          <w:spacing w:val="6"/>
          <w:sz w:val="22"/>
          <w:szCs w:val="22"/>
          <w:shd w:val="clear" w:color="auto" w:fill="FFFFFF"/>
        </w:rPr>
        <w:t xml:space="preserve">на </w:t>
      </w:r>
      <w:r w:rsidR="00CB1714" w:rsidRPr="00E130CF">
        <w:rPr>
          <w:rFonts w:ascii="Arial" w:hAnsi="Arial" w:cs="Arial"/>
          <w:spacing w:val="6"/>
          <w:sz w:val="22"/>
          <w:szCs w:val="22"/>
          <w:shd w:val="clear" w:color="auto" w:fill="FFFFFF"/>
        </w:rPr>
        <w:t xml:space="preserve">підставі </w:t>
      </w:r>
      <w:r w:rsidR="001926BC" w:rsidRPr="00E130CF">
        <w:rPr>
          <w:rFonts w:ascii="Arial" w:hAnsi="Arial" w:cs="Arial"/>
          <w:spacing w:val="6"/>
          <w:sz w:val="22"/>
          <w:szCs w:val="22"/>
          <w:shd w:val="clear" w:color="auto" w:fill="FFFFFF"/>
        </w:rPr>
        <w:t xml:space="preserve">наданого </w:t>
      </w:r>
      <w:r w:rsidR="00CB1714" w:rsidRPr="00E130CF">
        <w:rPr>
          <w:rFonts w:ascii="Arial" w:hAnsi="Arial" w:cs="Arial"/>
          <w:spacing w:val="6"/>
          <w:sz w:val="22"/>
          <w:szCs w:val="22"/>
          <w:shd w:val="clear" w:color="auto" w:fill="FFFFFF"/>
        </w:rPr>
        <w:t>рахунку</w:t>
      </w:r>
      <w:r w:rsidR="001926BC" w:rsidRPr="00E130CF">
        <w:rPr>
          <w:rFonts w:ascii="Arial" w:hAnsi="Arial" w:cs="Arial"/>
          <w:spacing w:val="6"/>
          <w:sz w:val="22"/>
          <w:szCs w:val="22"/>
          <w:shd w:val="clear" w:color="auto" w:fill="FFFFFF"/>
        </w:rPr>
        <w:t>-фактури</w:t>
      </w:r>
      <w:r w:rsidR="00CB1714" w:rsidRPr="00E130CF">
        <w:rPr>
          <w:rFonts w:ascii="Arial" w:hAnsi="Arial" w:cs="Arial"/>
          <w:spacing w:val="6"/>
          <w:sz w:val="22"/>
          <w:szCs w:val="22"/>
          <w:shd w:val="clear" w:color="auto" w:fill="FFFFFF"/>
        </w:rPr>
        <w:t xml:space="preserve"> протягом </w:t>
      </w:r>
      <w:r w:rsidR="008C4D6B" w:rsidRPr="00E130CF">
        <w:rPr>
          <w:rFonts w:ascii="Arial" w:hAnsi="Arial" w:cs="Arial"/>
          <w:spacing w:val="6"/>
          <w:sz w:val="22"/>
          <w:szCs w:val="22"/>
          <w:shd w:val="clear" w:color="auto" w:fill="FFFFFF"/>
        </w:rPr>
        <w:t>1</w:t>
      </w:r>
      <w:r w:rsidR="002C797A" w:rsidRPr="00E130CF">
        <w:rPr>
          <w:rFonts w:ascii="Arial" w:hAnsi="Arial" w:cs="Arial"/>
          <w:spacing w:val="6"/>
          <w:sz w:val="22"/>
          <w:szCs w:val="22"/>
          <w:shd w:val="clear" w:color="auto" w:fill="FFFFFF"/>
        </w:rPr>
        <w:t>5</w:t>
      </w:r>
      <w:r w:rsidR="00BB2F2A" w:rsidRPr="00E130CF">
        <w:rPr>
          <w:rFonts w:ascii="Arial" w:hAnsi="Arial" w:cs="Arial"/>
          <w:spacing w:val="6"/>
          <w:sz w:val="22"/>
          <w:szCs w:val="22"/>
          <w:shd w:val="clear" w:color="auto" w:fill="FFFFFF"/>
        </w:rPr>
        <w:t xml:space="preserve"> робочих </w:t>
      </w:r>
      <w:r w:rsidR="00E83B31" w:rsidRPr="00E130CF">
        <w:rPr>
          <w:rFonts w:ascii="Arial" w:hAnsi="Arial" w:cs="Arial"/>
          <w:spacing w:val="6"/>
          <w:sz w:val="22"/>
          <w:szCs w:val="22"/>
          <w:shd w:val="clear" w:color="auto" w:fill="FFFFFF"/>
        </w:rPr>
        <w:t>днів з моменту отримання</w:t>
      </w:r>
      <w:r w:rsidR="00A735AA" w:rsidRPr="00E130CF">
        <w:rPr>
          <w:rFonts w:ascii="Arial" w:hAnsi="Arial" w:cs="Arial"/>
          <w:spacing w:val="6"/>
          <w:sz w:val="22"/>
          <w:szCs w:val="22"/>
          <w:shd w:val="clear" w:color="auto" w:fill="FFFFFF"/>
        </w:rPr>
        <w:t xml:space="preserve"> необхідних</w:t>
      </w:r>
      <w:r w:rsidR="00E83B31" w:rsidRPr="00E130CF">
        <w:rPr>
          <w:rFonts w:ascii="Arial" w:hAnsi="Arial" w:cs="Arial"/>
          <w:spacing w:val="6"/>
          <w:sz w:val="22"/>
          <w:szCs w:val="22"/>
          <w:shd w:val="clear" w:color="auto" w:fill="FFFFFF"/>
        </w:rPr>
        <w:t xml:space="preserve"> </w:t>
      </w:r>
      <w:r w:rsidR="00A735AA" w:rsidRPr="00E130CF">
        <w:rPr>
          <w:rFonts w:ascii="Arial" w:hAnsi="Arial" w:cs="Arial"/>
          <w:spacing w:val="6"/>
          <w:sz w:val="22"/>
          <w:szCs w:val="22"/>
          <w:shd w:val="clear" w:color="auto" w:fill="FFFFFF"/>
        </w:rPr>
        <w:t>послуг</w:t>
      </w:r>
      <w:r w:rsidR="00054EF7">
        <w:rPr>
          <w:rFonts w:ascii="Arial" w:hAnsi="Arial" w:cs="Arial"/>
          <w:spacing w:val="6"/>
          <w:sz w:val="22"/>
          <w:szCs w:val="22"/>
          <w:shd w:val="clear" w:color="auto" w:fill="FFFFFF"/>
        </w:rPr>
        <w:t>,</w:t>
      </w:r>
      <w:r w:rsidR="0072305D" w:rsidRPr="00E130CF">
        <w:rPr>
          <w:rFonts w:ascii="Arial" w:hAnsi="Arial" w:cs="Arial"/>
          <w:spacing w:val="6"/>
          <w:sz w:val="22"/>
          <w:szCs w:val="22"/>
          <w:shd w:val="clear" w:color="auto" w:fill="FFFFFF"/>
        </w:rPr>
        <w:t xml:space="preserve"> або вказати ваші умови</w:t>
      </w:r>
      <w:r w:rsidR="00E130CF">
        <w:rPr>
          <w:rFonts w:ascii="Arial" w:hAnsi="Arial" w:cs="Arial"/>
          <w:spacing w:val="6"/>
          <w:sz w:val="22"/>
          <w:szCs w:val="22"/>
          <w:shd w:val="clear" w:color="auto" w:fill="FFFFFF"/>
        </w:rPr>
        <w:t xml:space="preserve"> у </w:t>
      </w:r>
      <w:r w:rsidR="00E130CF" w:rsidRPr="00E130CF">
        <w:rPr>
          <w:rFonts w:ascii="Arial" w:hAnsi="Arial" w:cs="Arial"/>
          <w:b/>
          <w:spacing w:val="6"/>
          <w:sz w:val="22"/>
          <w:szCs w:val="22"/>
          <w:shd w:val="clear" w:color="auto" w:fill="FFFFFF"/>
        </w:rPr>
        <w:t>Додатку №3</w:t>
      </w:r>
      <w:r w:rsidR="00B36865" w:rsidRPr="00E130CF">
        <w:rPr>
          <w:rFonts w:ascii="Arial" w:hAnsi="Arial" w:cs="Arial"/>
          <w:b/>
          <w:spacing w:val="6"/>
          <w:sz w:val="22"/>
          <w:szCs w:val="22"/>
          <w:shd w:val="clear" w:color="auto" w:fill="FFFFFF"/>
        </w:rPr>
        <w:t>.</w:t>
      </w:r>
    </w:p>
    <w:p w14:paraId="395C04A6" w14:textId="593302A0" w:rsidR="00800115" w:rsidRDefault="00C83508" w:rsidP="00054EF7">
      <w:pPr>
        <w:pStyle w:val="af1"/>
        <w:numPr>
          <w:ilvl w:val="1"/>
          <w:numId w:val="28"/>
        </w:numPr>
        <w:tabs>
          <w:tab w:val="left" w:pos="567"/>
        </w:tabs>
        <w:ind w:left="0" w:firstLine="0"/>
        <w:jc w:val="both"/>
        <w:rPr>
          <w:rFonts w:ascii="Arial" w:hAnsi="Arial" w:cs="Arial"/>
          <w:spacing w:val="6"/>
          <w:sz w:val="22"/>
          <w:szCs w:val="22"/>
          <w:shd w:val="clear" w:color="auto" w:fill="FFFFFF"/>
        </w:rPr>
      </w:pPr>
      <w:r w:rsidRPr="00BB2F2A">
        <w:rPr>
          <w:rFonts w:ascii="Arial" w:hAnsi="Arial" w:cs="Arial"/>
          <w:spacing w:val="6"/>
          <w:sz w:val="22"/>
          <w:szCs w:val="22"/>
          <w:shd w:val="clear" w:color="auto" w:fill="FFFFFF"/>
        </w:rPr>
        <w:t>П</w:t>
      </w:r>
      <w:r w:rsidR="004C4DC0" w:rsidRPr="00BB2F2A">
        <w:rPr>
          <w:rFonts w:ascii="Arial" w:hAnsi="Arial" w:cs="Arial"/>
          <w:spacing w:val="6"/>
          <w:sz w:val="22"/>
          <w:szCs w:val="22"/>
          <w:shd w:val="clear" w:color="auto" w:fill="FFFFFF"/>
        </w:rPr>
        <w:t>ротягом дії договору</w:t>
      </w:r>
      <w:r w:rsidRPr="00BB2F2A">
        <w:rPr>
          <w:rFonts w:ascii="Arial" w:hAnsi="Arial" w:cs="Arial"/>
          <w:spacing w:val="6"/>
          <w:sz w:val="22"/>
          <w:szCs w:val="22"/>
          <w:shd w:val="clear" w:color="auto" w:fill="FFFFFF"/>
        </w:rPr>
        <w:t xml:space="preserve"> ціни </w:t>
      </w:r>
      <w:r w:rsidR="00EC2AB4" w:rsidRPr="00BB2F2A">
        <w:rPr>
          <w:rFonts w:ascii="Arial" w:hAnsi="Arial" w:cs="Arial"/>
          <w:spacing w:val="6"/>
          <w:sz w:val="22"/>
          <w:szCs w:val="22"/>
          <w:shd w:val="clear" w:color="auto" w:fill="FFFFFF"/>
        </w:rPr>
        <w:t>не підлягають</w:t>
      </w:r>
      <w:r w:rsidRPr="00BB2F2A">
        <w:rPr>
          <w:rFonts w:ascii="Arial" w:hAnsi="Arial" w:cs="Arial"/>
          <w:spacing w:val="6"/>
          <w:sz w:val="22"/>
          <w:szCs w:val="22"/>
          <w:shd w:val="clear" w:color="auto" w:fill="FFFFFF"/>
        </w:rPr>
        <w:t xml:space="preserve"> перегляду</w:t>
      </w:r>
      <w:r w:rsidR="00EC2AB4" w:rsidRPr="00BB2F2A">
        <w:rPr>
          <w:rFonts w:ascii="Arial" w:hAnsi="Arial" w:cs="Arial"/>
          <w:spacing w:val="6"/>
          <w:sz w:val="22"/>
          <w:szCs w:val="22"/>
          <w:shd w:val="clear" w:color="auto" w:fill="FFFFFF"/>
        </w:rPr>
        <w:t>.</w:t>
      </w:r>
    </w:p>
    <w:p w14:paraId="157B4033" w14:textId="6A2CEE90" w:rsidR="002D3426" w:rsidRPr="002D3426" w:rsidRDefault="002D3426" w:rsidP="00054EF7">
      <w:pPr>
        <w:pStyle w:val="af1"/>
        <w:numPr>
          <w:ilvl w:val="1"/>
          <w:numId w:val="28"/>
        </w:numPr>
        <w:tabs>
          <w:tab w:val="left" w:pos="567"/>
        </w:tabs>
        <w:ind w:left="0" w:hanging="11"/>
        <w:jc w:val="both"/>
        <w:rPr>
          <w:rFonts w:ascii="Arial" w:hAnsi="Arial" w:cs="Arial"/>
          <w:spacing w:val="6"/>
          <w:sz w:val="22"/>
          <w:szCs w:val="22"/>
          <w:shd w:val="clear" w:color="auto" w:fill="FFFFFF"/>
        </w:rPr>
      </w:pPr>
      <w:r w:rsidRPr="002D3426">
        <w:rPr>
          <w:rFonts w:ascii="Arial" w:hAnsi="Arial" w:cs="Arial"/>
          <w:spacing w:val="6"/>
          <w:sz w:val="22"/>
          <w:szCs w:val="22"/>
          <w:shd w:val="clear" w:color="auto" w:fill="FFFFFF"/>
        </w:rPr>
        <w:t xml:space="preserve">Оплата за надані послуги відбуватиметься </w:t>
      </w:r>
      <w:r w:rsidR="00E130CF">
        <w:rPr>
          <w:rFonts w:ascii="Arial" w:hAnsi="Arial" w:cs="Arial"/>
          <w:spacing w:val="6"/>
          <w:sz w:val="22"/>
          <w:szCs w:val="22"/>
          <w:shd w:val="clear" w:color="auto" w:fill="FFFFFF"/>
        </w:rPr>
        <w:t xml:space="preserve">в гривні України, </w:t>
      </w:r>
      <w:r w:rsidRPr="00E130CF">
        <w:rPr>
          <w:rFonts w:ascii="Arial" w:hAnsi="Arial" w:cs="Arial"/>
          <w:spacing w:val="6"/>
          <w:sz w:val="22"/>
          <w:szCs w:val="22"/>
          <w:shd w:val="clear" w:color="auto" w:fill="FFFFFF"/>
        </w:rPr>
        <w:t>виключно без ПДВ</w:t>
      </w:r>
      <w:r>
        <w:rPr>
          <w:rFonts w:ascii="Arial" w:hAnsi="Arial" w:cs="Arial"/>
          <w:spacing w:val="6"/>
          <w:sz w:val="22"/>
          <w:szCs w:val="22"/>
          <w:shd w:val="clear" w:color="auto" w:fill="FFFFFF"/>
        </w:rPr>
        <w:t>.</w:t>
      </w:r>
    </w:p>
    <w:p w14:paraId="65D9B10C" w14:textId="4B560A7F" w:rsidR="002D3426" w:rsidRDefault="002D3426" w:rsidP="00054EF7">
      <w:pPr>
        <w:pStyle w:val="af1"/>
        <w:widowControl/>
        <w:numPr>
          <w:ilvl w:val="1"/>
          <w:numId w:val="28"/>
        </w:numPr>
        <w:tabs>
          <w:tab w:val="left" w:pos="567"/>
        </w:tabs>
        <w:ind w:left="0" w:firstLine="0"/>
        <w:contextualSpacing/>
        <w:jc w:val="both"/>
        <w:rPr>
          <w:rFonts w:ascii="Arial" w:hAnsi="Arial" w:cs="Arial"/>
          <w:sz w:val="22"/>
          <w:szCs w:val="22"/>
        </w:rPr>
      </w:pPr>
      <w:r w:rsidRPr="002D3426">
        <w:rPr>
          <w:rFonts w:ascii="Arial" w:hAnsi="Arial" w:cs="Arial"/>
          <w:b/>
          <w:sz w:val="22"/>
          <w:szCs w:val="22"/>
        </w:rPr>
        <w:t xml:space="preserve">УВАГА! Ця закупівля здійснюється у межах виконання всіх програм, у яких на сьогодні залучений Альянс та можливі різні режими оподаткування. Основні програми вимагають </w:t>
      </w:r>
      <w:r w:rsidRPr="002D3426">
        <w:rPr>
          <w:rFonts w:ascii="Arial" w:hAnsi="Arial" w:cs="Arial"/>
          <w:b/>
          <w:sz w:val="22"/>
          <w:szCs w:val="22"/>
        </w:rPr>
        <w:lastRenderedPageBreak/>
        <w:t xml:space="preserve">звільнення від ПДВ. У зв’язку з цим, </w:t>
      </w:r>
      <w:r w:rsidRPr="002D3426">
        <w:rPr>
          <w:rFonts w:ascii="Arial" w:hAnsi="Arial" w:cs="Arial"/>
          <w:b/>
          <w:color w:val="000000"/>
          <w:sz w:val="22"/>
          <w:szCs w:val="22"/>
          <w:lang w:eastAsia="uk-UA"/>
        </w:rPr>
        <w:t>пропозиції приймаються тільки від</w:t>
      </w:r>
      <w:r w:rsidRPr="002D3426">
        <w:rPr>
          <w:rFonts w:ascii="Arial" w:hAnsi="Arial" w:cs="Arial"/>
          <w:b/>
          <w:sz w:val="22"/>
          <w:szCs w:val="22"/>
        </w:rPr>
        <w:t xml:space="preserve"> </w:t>
      </w:r>
      <w:r w:rsidRPr="002D3426">
        <w:rPr>
          <w:rFonts w:ascii="Arial" w:hAnsi="Arial" w:cs="Arial"/>
          <w:b/>
          <w:color w:val="000000"/>
          <w:sz w:val="22"/>
          <w:szCs w:val="22"/>
          <w:lang w:eastAsia="uk-UA"/>
        </w:rPr>
        <w:t>не</w:t>
      </w:r>
      <w:r w:rsidRPr="002D3426">
        <w:rPr>
          <w:rFonts w:ascii="Arial" w:hAnsi="Arial" w:cs="Arial"/>
          <w:b/>
          <w:sz w:val="22"/>
          <w:szCs w:val="22"/>
        </w:rPr>
        <w:t>платників ПДВ (ФОП). Договори з ФОП з застосуванням спрощеної системи оподаткування (5% єдиний податок) не потребують звільнення від ПДВ та надає можливість працювати по всім програмам та проектам. Прохання у Додатках вказувати вартість без ПДВ та інших податків.</w:t>
      </w:r>
      <w:r w:rsidRPr="002D3426">
        <w:rPr>
          <w:rFonts w:ascii="Arial" w:hAnsi="Arial" w:cs="Arial"/>
          <w:sz w:val="22"/>
          <w:szCs w:val="22"/>
        </w:rPr>
        <w:t xml:space="preserve"> </w:t>
      </w:r>
    </w:p>
    <w:p w14:paraId="3EDD99A1" w14:textId="77777777" w:rsidR="00E130CF" w:rsidRDefault="00E130CF" w:rsidP="00E130CF">
      <w:pPr>
        <w:pStyle w:val="af1"/>
        <w:widowControl/>
        <w:tabs>
          <w:tab w:val="left" w:pos="567"/>
        </w:tabs>
        <w:ind w:left="0"/>
        <w:contextualSpacing/>
        <w:jc w:val="both"/>
        <w:rPr>
          <w:rFonts w:ascii="Arial" w:hAnsi="Arial" w:cs="Arial"/>
          <w:sz w:val="22"/>
          <w:szCs w:val="22"/>
        </w:rPr>
      </w:pPr>
    </w:p>
    <w:p w14:paraId="35963A3D" w14:textId="77777777" w:rsidR="002D3426" w:rsidRPr="002D3426" w:rsidRDefault="002D3426" w:rsidP="00B6121B">
      <w:pPr>
        <w:pStyle w:val="af1"/>
        <w:widowControl/>
        <w:numPr>
          <w:ilvl w:val="0"/>
          <w:numId w:val="28"/>
        </w:numPr>
        <w:tabs>
          <w:tab w:val="left" w:pos="567"/>
        </w:tabs>
        <w:ind w:left="0" w:firstLine="0"/>
        <w:contextualSpacing/>
        <w:rPr>
          <w:rFonts w:ascii="Arial" w:hAnsi="Arial" w:cs="Arial"/>
          <w:b/>
          <w:sz w:val="22"/>
          <w:szCs w:val="22"/>
          <w:lang w:val="en-GB"/>
        </w:rPr>
      </w:pPr>
      <w:r w:rsidRPr="002D3426">
        <w:rPr>
          <w:rFonts w:ascii="Arial" w:eastAsia="Arial" w:hAnsi="Arial" w:cs="Arial"/>
          <w:b/>
          <w:bCs/>
          <w:sz w:val="22"/>
          <w:szCs w:val="22"/>
        </w:rPr>
        <w:t>Організаційні вимоги.</w:t>
      </w:r>
    </w:p>
    <w:p w14:paraId="5F450129" w14:textId="17E27DDE" w:rsidR="002D3426" w:rsidRPr="002D3426" w:rsidRDefault="005E41B0" w:rsidP="00B6121B">
      <w:pPr>
        <w:pStyle w:val="af9"/>
        <w:tabs>
          <w:tab w:val="left" w:pos="567"/>
        </w:tabs>
        <w:jc w:val="both"/>
        <w:rPr>
          <w:rFonts w:ascii="Arial" w:hAnsi="Arial" w:cs="Arial"/>
          <w:sz w:val="22"/>
          <w:szCs w:val="22"/>
        </w:rPr>
      </w:pPr>
      <w:r>
        <w:rPr>
          <w:rFonts w:ascii="Arial" w:hAnsi="Arial" w:cs="Arial"/>
          <w:b/>
          <w:sz w:val="22"/>
          <w:szCs w:val="22"/>
        </w:rPr>
        <w:t xml:space="preserve">4.2. </w:t>
      </w:r>
      <w:r w:rsidR="002D3426" w:rsidRPr="002D3426">
        <w:rPr>
          <w:rFonts w:ascii="Arial" w:hAnsi="Arial" w:cs="Arial"/>
          <w:sz w:val="22"/>
          <w:szCs w:val="22"/>
        </w:rPr>
        <w:t xml:space="preserve">До участі у </w:t>
      </w:r>
      <w:r w:rsidR="002D3426">
        <w:rPr>
          <w:rFonts w:ascii="Arial" w:hAnsi="Arial" w:cs="Arial"/>
          <w:sz w:val="22"/>
          <w:szCs w:val="22"/>
        </w:rPr>
        <w:t>конкурсі</w:t>
      </w:r>
      <w:r w:rsidR="002D3426" w:rsidRPr="002D3426">
        <w:rPr>
          <w:rFonts w:ascii="Arial" w:hAnsi="Arial" w:cs="Arial"/>
          <w:sz w:val="22"/>
          <w:szCs w:val="22"/>
        </w:rPr>
        <w:t xml:space="preserve"> запрошуються Фізичні особи-підприємці, що зареєстровані за законодавством України. </w:t>
      </w:r>
    </w:p>
    <w:p w14:paraId="061D5464" w14:textId="5B36D11D" w:rsidR="002D3426" w:rsidRPr="00B6121B" w:rsidRDefault="002D3426" w:rsidP="00B6121B">
      <w:pPr>
        <w:pStyle w:val="af1"/>
        <w:numPr>
          <w:ilvl w:val="1"/>
          <w:numId w:val="38"/>
        </w:numPr>
        <w:tabs>
          <w:tab w:val="left" w:pos="567"/>
        </w:tabs>
        <w:ind w:left="0" w:hanging="11"/>
        <w:jc w:val="both"/>
        <w:rPr>
          <w:rFonts w:ascii="Arial" w:eastAsia="Arial" w:hAnsi="Arial" w:cs="Arial"/>
          <w:b/>
          <w:sz w:val="22"/>
          <w:szCs w:val="22"/>
        </w:rPr>
      </w:pPr>
      <w:r w:rsidRPr="00B6121B">
        <w:rPr>
          <w:rFonts w:ascii="Arial" w:hAnsi="Arial" w:cs="Arial"/>
          <w:sz w:val="22"/>
          <w:szCs w:val="22"/>
        </w:rPr>
        <w:t>У разі, якщо пропозиція буде надана від одного учасника, а послуги будуть надаватися від імені афілійованих суб’єктів: ФОП-платник єдиного податку – необхідно разом з пропозицією надати лист-підтвердження такої афілійованості</w:t>
      </w:r>
      <w:r w:rsidR="005E41B0" w:rsidRPr="00B6121B">
        <w:rPr>
          <w:rFonts w:ascii="Arial" w:hAnsi="Arial" w:cs="Arial"/>
          <w:sz w:val="22"/>
          <w:szCs w:val="22"/>
        </w:rPr>
        <w:t>.</w:t>
      </w:r>
    </w:p>
    <w:p w14:paraId="27A3580A" w14:textId="49E474AE" w:rsidR="00E83B31" w:rsidRPr="00B6121B" w:rsidRDefault="00CB1714" w:rsidP="00B6121B">
      <w:pPr>
        <w:pStyle w:val="af1"/>
        <w:numPr>
          <w:ilvl w:val="1"/>
          <w:numId w:val="38"/>
        </w:numPr>
        <w:tabs>
          <w:tab w:val="left" w:pos="567"/>
        </w:tabs>
        <w:ind w:left="0" w:firstLine="0"/>
        <w:jc w:val="both"/>
        <w:rPr>
          <w:rFonts w:ascii="Arial" w:hAnsi="Arial" w:cs="Arial"/>
          <w:spacing w:val="6"/>
          <w:sz w:val="22"/>
          <w:szCs w:val="22"/>
          <w:shd w:val="clear" w:color="auto" w:fill="FFFFFF"/>
        </w:rPr>
      </w:pPr>
      <w:r w:rsidRPr="00B6121B">
        <w:rPr>
          <w:rFonts w:ascii="Arial" w:hAnsi="Arial" w:cs="Arial"/>
          <w:spacing w:val="6"/>
          <w:sz w:val="22"/>
          <w:szCs w:val="22"/>
          <w:shd w:val="clear" w:color="auto" w:fill="FFFFFF"/>
        </w:rPr>
        <w:t xml:space="preserve">Наявність досвіду роботи в сфері </w:t>
      </w:r>
      <w:r w:rsidR="00A735AA" w:rsidRPr="00B6121B">
        <w:rPr>
          <w:rFonts w:ascii="Arial" w:hAnsi="Arial" w:cs="Arial"/>
          <w:spacing w:val="6"/>
          <w:sz w:val="22"/>
          <w:szCs w:val="22"/>
          <w:shd w:val="clear" w:color="auto" w:fill="FFFFFF"/>
        </w:rPr>
        <w:t xml:space="preserve">надання послуг </w:t>
      </w:r>
      <w:r w:rsidR="009B427E" w:rsidRPr="00B6121B">
        <w:rPr>
          <w:rFonts w:ascii="Arial" w:hAnsi="Arial" w:cs="Arial"/>
          <w:spacing w:val="6"/>
          <w:sz w:val="22"/>
          <w:szCs w:val="22"/>
          <w:shd w:val="clear" w:color="auto" w:fill="FFFFFF"/>
        </w:rPr>
        <w:t>з оренди</w:t>
      </w:r>
      <w:r w:rsidR="005E41B0" w:rsidRPr="00B6121B">
        <w:rPr>
          <w:rFonts w:ascii="Arial" w:hAnsi="Arial" w:cs="Arial"/>
          <w:spacing w:val="6"/>
          <w:sz w:val="22"/>
          <w:szCs w:val="22"/>
          <w:shd w:val="clear" w:color="auto" w:fill="FFFFFF"/>
        </w:rPr>
        <w:t>.</w:t>
      </w:r>
    </w:p>
    <w:p w14:paraId="1CF7B07C" w14:textId="183FA3C8" w:rsidR="00E130CF" w:rsidRPr="00E130CF" w:rsidRDefault="00E130CF" w:rsidP="002D3426">
      <w:pPr>
        <w:jc w:val="both"/>
        <w:rPr>
          <w:rFonts w:ascii="Arial" w:hAnsi="Arial" w:cs="Arial"/>
          <w:b/>
          <w:spacing w:val="6"/>
          <w:sz w:val="22"/>
          <w:szCs w:val="22"/>
          <w:shd w:val="clear" w:color="auto" w:fill="FFFFFF"/>
        </w:rPr>
      </w:pPr>
      <w:r w:rsidRPr="00E130CF">
        <w:rPr>
          <w:rFonts w:ascii="Arial" w:hAnsi="Arial" w:cs="Arial"/>
          <w:b/>
          <w:spacing w:val="6"/>
          <w:sz w:val="22"/>
          <w:szCs w:val="22"/>
          <w:shd w:val="clear" w:color="auto" w:fill="FFFFFF"/>
        </w:rPr>
        <w:t xml:space="preserve">4.5. </w:t>
      </w:r>
      <w:r>
        <w:rPr>
          <w:rFonts w:ascii="Arial" w:hAnsi="Arial" w:cs="Arial"/>
          <w:b/>
          <w:spacing w:val="6"/>
          <w:sz w:val="22"/>
          <w:szCs w:val="22"/>
          <w:shd w:val="clear" w:color="auto" w:fill="FFFFFF"/>
        </w:rPr>
        <w:t>Терміни подачі пропозиції – умовні, розглядаємо усі актуальні пропозиції</w:t>
      </w:r>
      <w:r w:rsidR="00B6121B">
        <w:rPr>
          <w:rFonts w:ascii="Arial" w:hAnsi="Arial" w:cs="Arial"/>
          <w:b/>
          <w:spacing w:val="6"/>
          <w:sz w:val="22"/>
          <w:szCs w:val="22"/>
          <w:shd w:val="clear" w:color="auto" w:fill="FFFFFF"/>
        </w:rPr>
        <w:t xml:space="preserve"> до закриття потреби.</w:t>
      </w:r>
    </w:p>
    <w:p w14:paraId="7A2CA7AB" w14:textId="77777777" w:rsidR="002D3426" w:rsidRDefault="002D3426" w:rsidP="002D3426">
      <w:pPr>
        <w:jc w:val="both"/>
        <w:rPr>
          <w:rFonts w:ascii="Arial" w:eastAsia="Arial" w:hAnsi="Arial" w:cs="Arial"/>
          <w:b/>
          <w:sz w:val="22"/>
          <w:szCs w:val="22"/>
        </w:rPr>
      </w:pPr>
    </w:p>
    <w:p w14:paraId="47186FFD" w14:textId="1C524796" w:rsidR="00BA0EC6" w:rsidRPr="00054EF7" w:rsidRDefault="00D7369B" w:rsidP="00054EF7">
      <w:pPr>
        <w:pStyle w:val="af1"/>
        <w:numPr>
          <w:ilvl w:val="0"/>
          <w:numId w:val="38"/>
        </w:numPr>
        <w:tabs>
          <w:tab w:val="left" w:pos="567"/>
        </w:tabs>
        <w:jc w:val="both"/>
        <w:rPr>
          <w:rFonts w:ascii="Arial" w:eastAsia="Arial" w:hAnsi="Arial" w:cs="Arial"/>
          <w:b/>
          <w:sz w:val="22"/>
        </w:rPr>
      </w:pPr>
      <w:r w:rsidRPr="00054EF7">
        <w:rPr>
          <w:rFonts w:ascii="Arial" w:eastAsia="Arial" w:hAnsi="Arial" w:cs="Arial"/>
          <w:b/>
          <w:sz w:val="22"/>
          <w:szCs w:val="22"/>
        </w:rPr>
        <w:t>Ключові</w:t>
      </w:r>
      <w:r w:rsidRPr="00054EF7">
        <w:rPr>
          <w:rFonts w:ascii="Arial" w:eastAsia="Arial" w:hAnsi="Arial" w:cs="Arial"/>
          <w:b/>
          <w:sz w:val="22"/>
        </w:rPr>
        <w:t xml:space="preserve"> критерії оцінки конкурсних Заявок</w:t>
      </w:r>
      <w:r w:rsidR="00BA0EC6" w:rsidRPr="00054EF7">
        <w:rPr>
          <w:rFonts w:ascii="Arial" w:eastAsia="Arial" w:hAnsi="Arial" w:cs="Arial"/>
          <w:b/>
          <w:sz w:val="22"/>
        </w:rPr>
        <w:t>:</w:t>
      </w:r>
    </w:p>
    <w:p w14:paraId="2505D6CA" w14:textId="519CCFED" w:rsidR="002D3426" w:rsidRPr="002D3426" w:rsidRDefault="002D3426" w:rsidP="002D3426">
      <w:pPr>
        <w:pStyle w:val="af1"/>
        <w:numPr>
          <w:ilvl w:val="0"/>
          <w:numId w:val="33"/>
        </w:numPr>
        <w:tabs>
          <w:tab w:val="left" w:pos="567"/>
        </w:tabs>
        <w:ind w:left="284" w:firstLine="0"/>
        <w:jc w:val="both"/>
        <w:rPr>
          <w:rFonts w:ascii="Arial" w:hAnsi="Arial" w:cs="Arial"/>
          <w:spacing w:val="6"/>
          <w:sz w:val="22"/>
          <w:szCs w:val="22"/>
          <w:shd w:val="clear" w:color="auto" w:fill="FFFFFF"/>
        </w:rPr>
      </w:pPr>
      <w:r w:rsidRPr="002D3426">
        <w:rPr>
          <w:rFonts w:ascii="Arial" w:hAnsi="Arial" w:cs="Arial"/>
          <w:sz w:val="22"/>
          <w:szCs w:val="22"/>
        </w:rPr>
        <w:t>повна відповідність специфікації</w:t>
      </w:r>
    </w:p>
    <w:p w14:paraId="0F8D0AC4" w14:textId="55E6FCF9" w:rsidR="00BA0EC6" w:rsidRPr="002D3426" w:rsidRDefault="002D3426" w:rsidP="002D3426">
      <w:pPr>
        <w:pStyle w:val="af1"/>
        <w:numPr>
          <w:ilvl w:val="0"/>
          <w:numId w:val="33"/>
        </w:numPr>
        <w:tabs>
          <w:tab w:val="left" w:pos="567"/>
        </w:tabs>
        <w:ind w:left="284" w:firstLine="0"/>
        <w:jc w:val="both"/>
        <w:rPr>
          <w:rFonts w:ascii="Arial" w:hAnsi="Arial" w:cs="Arial"/>
          <w:spacing w:val="6"/>
          <w:sz w:val="22"/>
          <w:szCs w:val="22"/>
          <w:shd w:val="clear" w:color="auto" w:fill="FFFFFF"/>
        </w:rPr>
      </w:pPr>
      <w:r>
        <w:rPr>
          <w:rFonts w:ascii="Arial" w:hAnsi="Arial" w:cs="Arial"/>
          <w:spacing w:val="6"/>
          <w:sz w:val="22"/>
          <w:szCs w:val="22"/>
          <w:shd w:val="clear" w:color="auto" w:fill="FFFFFF"/>
        </w:rPr>
        <w:t>в</w:t>
      </w:r>
      <w:r w:rsidR="00BA0EC6" w:rsidRPr="002D3426">
        <w:rPr>
          <w:rFonts w:ascii="Arial" w:hAnsi="Arial" w:cs="Arial"/>
          <w:spacing w:val="6"/>
          <w:sz w:val="22"/>
          <w:szCs w:val="22"/>
          <w:shd w:val="clear" w:color="auto" w:fill="FFFFFF"/>
        </w:rPr>
        <w:t xml:space="preserve">артість </w:t>
      </w:r>
      <w:r>
        <w:rPr>
          <w:rFonts w:ascii="Arial" w:hAnsi="Arial" w:cs="Arial"/>
          <w:spacing w:val="6"/>
          <w:sz w:val="22"/>
          <w:szCs w:val="22"/>
          <w:shd w:val="clear" w:color="auto" w:fill="FFFFFF"/>
        </w:rPr>
        <w:t>оренди</w:t>
      </w:r>
      <w:r w:rsidR="00BA0EC6" w:rsidRPr="002D3426">
        <w:rPr>
          <w:rFonts w:ascii="Arial" w:hAnsi="Arial" w:cs="Arial"/>
          <w:spacing w:val="6"/>
          <w:sz w:val="22"/>
          <w:szCs w:val="22"/>
          <w:shd w:val="clear" w:color="auto" w:fill="FFFFFF"/>
        </w:rPr>
        <w:t>;</w:t>
      </w:r>
    </w:p>
    <w:p w14:paraId="30E2AA1D" w14:textId="6BADA206" w:rsidR="00BA0EC6" w:rsidRPr="002D3426" w:rsidRDefault="002D3426" w:rsidP="002D3426">
      <w:pPr>
        <w:pStyle w:val="af1"/>
        <w:numPr>
          <w:ilvl w:val="0"/>
          <w:numId w:val="33"/>
        </w:numPr>
        <w:tabs>
          <w:tab w:val="left" w:pos="567"/>
        </w:tabs>
        <w:ind w:left="284" w:firstLine="0"/>
        <w:jc w:val="both"/>
        <w:rPr>
          <w:rFonts w:ascii="Arial" w:hAnsi="Arial" w:cs="Arial"/>
          <w:spacing w:val="6"/>
          <w:sz w:val="22"/>
          <w:szCs w:val="22"/>
          <w:shd w:val="clear" w:color="auto" w:fill="FFFFFF"/>
        </w:rPr>
      </w:pPr>
      <w:r>
        <w:rPr>
          <w:rFonts w:ascii="Arial" w:hAnsi="Arial" w:cs="Arial"/>
          <w:spacing w:val="6"/>
          <w:sz w:val="22"/>
          <w:szCs w:val="22"/>
          <w:shd w:val="clear" w:color="auto" w:fill="FFFFFF"/>
        </w:rPr>
        <w:t>т</w:t>
      </w:r>
      <w:r w:rsidR="00851CC1" w:rsidRPr="002D3426">
        <w:rPr>
          <w:rFonts w:ascii="Arial" w:hAnsi="Arial" w:cs="Arial"/>
          <w:spacing w:val="6"/>
          <w:sz w:val="22"/>
          <w:szCs w:val="22"/>
          <w:shd w:val="clear" w:color="auto" w:fill="FFFFFF"/>
        </w:rPr>
        <w:t>ермін виконання замовлення</w:t>
      </w:r>
      <w:r w:rsidR="0072305D" w:rsidRPr="002D3426">
        <w:rPr>
          <w:rFonts w:ascii="Arial" w:hAnsi="Arial" w:cs="Arial"/>
          <w:spacing w:val="6"/>
          <w:sz w:val="22"/>
          <w:szCs w:val="22"/>
          <w:shd w:val="clear" w:color="auto" w:fill="FFFFFF"/>
        </w:rPr>
        <w:t>;</w:t>
      </w:r>
    </w:p>
    <w:p w14:paraId="02A4FB1F" w14:textId="77777777" w:rsidR="00AE500D" w:rsidRPr="002D3426" w:rsidRDefault="00AE500D" w:rsidP="002D3426">
      <w:pPr>
        <w:tabs>
          <w:tab w:val="left" w:pos="567"/>
        </w:tabs>
        <w:ind w:hanging="11"/>
        <w:jc w:val="both"/>
        <w:rPr>
          <w:rFonts w:ascii="Arial" w:hAnsi="Arial" w:cs="Arial"/>
          <w:spacing w:val="6"/>
          <w:sz w:val="22"/>
          <w:szCs w:val="22"/>
          <w:shd w:val="clear" w:color="auto" w:fill="FFFFFF"/>
        </w:rPr>
      </w:pPr>
    </w:p>
    <w:p w14:paraId="0E428CE9" w14:textId="2158F0DC" w:rsidR="00887619" w:rsidRPr="00860F1F" w:rsidRDefault="00887619" w:rsidP="00860F1F">
      <w:pPr>
        <w:pStyle w:val="af1"/>
        <w:numPr>
          <w:ilvl w:val="0"/>
          <w:numId w:val="36"/>
        </w:numPr>
        <w:tabs>
          <w:tab w:val="left" w:pos="426"/>
        </w:tabs>
        <w:ind w:left="0" w:hanging="11"/>
        <w:jc w:val="both"/>
        <w:rPr>
          <w:rFonts w:ascii="Arial" w:eastAsia="Arial" w:hAnsi="Arial" w:cs="Arial"/>
          <w:b/>
          <w:sz w:val="22"/>
        </w:rPr>
      </w:pPr>
      <w:r w:rsidRPr="00860F1F">
        <w:rPr>
          <w:rFonts w:ascii="Arial" w:eastAsia="Arial" w:hAnsi="Arial" w:cs="Arial"/>
          <w:b/>
          <w:sz w:val="22"/>
        </w:rPr>
        <w:t>Зміст конкурсних Заявок</w:t>
      </w:r>
      <w:r w:rsidR="002D3426" w:rsidRPr="00860F1F">
        <w:rPr>
          <w:rFonts w:ascii="Arial" w:eastAsia="Arial" w:hAnsi="Arial" w:cs="Arial"/>
          <w:b/>
          <w:sz w:val="22"/>
        </w:rPr>
        <w:t>:</w:t>
      </w:r>
    </w:p>
    <w:p w14:paraId="3BFAA342" w14:textId="731965D5" w:rsidR="00860F1F" w:rsidRPr="00860F1F" w:rsidRDefault="00860F1F" w:rsidP="00860F1F">
      <w:pPr>
        <w:rPr>
          <w:rFonts w:ascii="Arial" w:hAnsi="Arial" w:cs="Arial"/>
          <w:i/>
          <w:sz w:val="22"/>
          <w:szCs w:val="22"/>
        </w:rPr>
      </w:pPr>
      <w:r w:rsidRPr="00860F1F">
        <w:rPr>
          <w:rFonts w:ascii="Arial" w:eastAsia="Arial" w:hAnsi="Arial" w:cs="Arial"/>
          <w:i/>
          <w:sz w:val="22"/>
          <w:szCs w:val="22"/>
        </w:rPr>
        <w:t xml:space="preserve">Учасники повинні включати таку інформації до </w:t>
      </w:r>
      <w:r>
        <w:rPr>
          <w:rFonts w:ascii="Arial" w:eastAsia="Arial" w:hAnsi="Arial" w:cs="Arial"/>
          <w:i/>
          <w:sz w:val="22"/>
          <w:szCs w:val="22"/>
        </w:rPr>
        <w:t>конкурсних</w:t>
      </w:r>
      <w:r w:rsidRPr="00860F1F">
        <w:rPr>
          <w:rFonts w:ascii="Arial" w:eastAsia="Arial" w:hAnsi="Arial" w:cs="Arial"/>
          <w:i/>
          <w:sz w:val="22"/>
          <w:szCs w:val="22"/>
        </w:rPr>
        <w:t xml:space="preserve"> Заявок:</w:t>
      </w:r>
    </w:p>
    <w:p w14:paraId="1955E622" w14:textId="77777777" w:rsidR="00860F1F" w:rsidRPr="00860F1F" w:rsidRDefault="00860F1F" w:rsidP="00860F1F">
      <w:pPr>
        <w:pStyle w:val="af1"/>
        <w:numPr>
          <w:ilvl w:val="0"/>
          <w:numId w:val="35"/>
        </w:numPr>
        <w:tabs>
          <w:tab w:val="left" w:pos="709"/>
        </w:tabs>
        <w:contextualSpacing/>
        <w:jc w:val="both"/>
        <w:rPr>
          <w:rFonts w:ascii="Arial" w:hAnsi="Arial" w:cs="Arial"/>
          <w:sz w:val="22"/>
          <w:szCs w:val="22"/>
        </w:rPr>
      </w:pPr>
      <w:r w:rsidRPr="00860F1F">
        <w:rPr>
          <w:rFonts w:ascii="Arial" w:hAnsi="Arial" w:cs="Arial"/>
          <w:sz w:val="22"/>
          <w:szCs w:val="22"/>
        </w:rPr>
        <w:t>Витяг ФОП (у форматі PDF);</w:t>
      </w:r>
    </w:p>
    <w:p w14:paraId="0F6A60F3" w14:textId="77777777" w:rsidR="00860F1F" w:rsidRPr="00860F1F" w:rsidRDefault="00860F1F" w:rsidP="00860F1F">
      <w:pPr>
        <w:pStyle w:val="af1"/>
        <w:numPr>
          <w:ilvl w:val="0"/>
          <w:numId w:val="35"/>
        </w:numPr>
        <w:tabs>
          <w:tab w:val="left" w:pos="709"/>
        </w:tabs>
        <w:contextualSpacing/>
        <w:jc w:val="both"/>
        <w:rPr>
          <w:rFonts w:ascii="Arial" w:hAnsi="Arial" w:cs="Arial"/>
          <w:sz w:val="22"/>
          <w:szCs w:val="22"/>
        </w:rPr>
      </w:pPr>
      <w:r w:rsidRPr="00860F1F">
        <w:rPr>
          <w:rFonts w:ascii="Arial" w:hAnsi="Arial" w:cs="Arial"/>
          <w:sz w:val="22"/>
          <w:szCs w:val="22"/>
        </w:rPr>
        <w:t>Виписка ФОП (у форматі PDF);</w:t>
      </w:r>
    </w:p>
    <w:p w14:paraId="7F15FF66" w14:textId="77777777" w:rsidR="00860F1F" w:rsidRPr="00860F1F" w:rsidRDefault="00860F1F" w:rsidP="00860F1F">
      <w:pPr>
        <w:pStyle w:val="af1"/>
        <w:numPr>
          <w:ilvl w:val="0"/>
          <w:numId w:val="35"/>
        </w:numPr>
        <w:tabs>
          <w:tab w:val="left" w:pos="709"/>
        </w:tabs>
        <w:contextualSpacing/>
        <w:jc w:val="both"/>
        <w:rPr>
          <w:rFonts w:ascii="Arial" w:hAnsi="Arial" w:cs="Arial"/>
          <w:sz w:val="22"/>
          <w:szCs w:val="22"/>
        </w:rPr>
      </w:pPr>
      <w:r w:rsidRPr="00860F1F">
        <w:rPr>
          <w:rFonts w:ascii="Arial" w:hAnsi="Arial" w:cs="Arial"/>
          <w:sz w:val="22"/>
          <w:szCs w:val="22"/>
        </w:rPr>
        <w:t>Довідка про відкриття рахунку для ФОП (у форматі PDF);</w:t>
      </w:r>
    </w:p>
    <w:p w14:paraId="7A7BDCD4" w14:textId="1D006716" w:rsidR="00860F1F" w:rsidRPr="00860F1F" w:rsidRDefault="00860F1F" w:rsidP="00860F1F">
      <w:pPr>
        <w:pStyle w:val="af1"/>
        <w:numPr>
          <w:ilvl w:val="0"/>
          <w:numId w:val="34"/>
        </w:numPr>
        <w:tabs>
          <w:tab w:val="num" w:pos="1440"/>
        </w:tabs>
        <w:contextualSpacing/>
        <w:jc w:val="both"/>
        <w:rPr>
          <w:rFonts w:ascii="Arial" w:hAnsi="Arial" w:cs="Arial"/>
          <w:sz w:val="22"/>
          <w:szCs w:val="22"/>
        </w:rPr>
      </w:pPr>
      <w:r w:rsidRPr="00860F1F">
        <w:rPr>
          <w:rFonts w:ascii="Arial" w:hAnsi="Arial" w:cs="Arial"/>
          <w:sz w:val="22"/>
          <w:szCs w:val="22"/>
        </w:rPr>
        <w:t xml:space="preserve">Підтвердження досвіду виконання аналогічних договорів (договори/рекомендаційні листи не менше </w:t>
      </w:r>
      <w:r>
        <w:rPr>
          <w:rFonts w:ascii="Arial" w:hAnsi="Arial" w:cs="Arial"/>
          <w:sz w:val="22"/>
          <w:szCs w:val="22"/>
        </w:rPr>
        <w:t>2</w:t>
      </w:r>
      <w:r w:rsidRPr="00860F1F">
        <w:rPr>
          <w:rFonts w:ascii="Arial" w:hAnsi="Arial" w:cs="Arial"/>
          <w:sz w:val="22"/>
          <w:szCs w:val="22"/>
        </w:rPr>
        <w:t>х.)</w:t>
      </w:r>
    </w:p>
    <w:p w14:paraId="0D01C6B8" w14:textId="1C8E0B45" w:rsidR="00605A1A" w:rsidRPr="00995BBF" w:rsidRDefault="00E130CF" w:rsidP="00605A1A">
      <w:pPr>
        <w:pStyle w:val="af9"/>
        <w:numPr>
          <w:ilvl w:val="0"/>
          <w:numId w:val="34"/>
        </w:numPr>
        <w:jc w:val="both"/>
        <w:rPr>
          <w:rFonts w:ascii="Arial" w:hAnsi="Arial" w:cs="Arial"/>
          <w:i/>
        </w:rPr>
      </w:pPr>
      <w:r>
        <w:rPr>
          <w:rFonts w:ascii="Arial" w:hAnsi="Arial" w:cs="Arial"/>
          <w:spacing w:val="6"/>
          <w:sz w:val="22"/>
          <w:szCs w:val="22"/>
          <w:shd w:val="clear" w:color="auto" w:fill="FFFFFF"/>
        </w:rPr>
        <w:t xml:space="preserve">Заповнені і підписані </w:t>
      </w:r>
      <w:r w:rsidRPr="00E130CF">
        <w:rPr>
          <w:rFonts w:ascii="Arial" w:hAnsi="Arial" w:cs="Arial"/>
          <w:b/>
          <w:spacing w:val="6"/>
          <w:sz w:val="22"/>
          <w:szCs w:val="22"/>
          <w:shd w:val="clear" w:color="auto" w:fill="FFFFFF"/>
        </w:rPr>
        <w:t>Додат</w:t>
      </w:r>
      <w:r w:rsidR="00860F1F" w:rsidRPr="00E130CF">
        <w:rPr>
          <w:rFonts w:ascii="Arial" w:hAnsi="Arial" w:cs="Arial"/>
          <w:b/>
          <w:spacing w:val="6"/>
          <w:sz w:val="22"/>
          <w:szCs w:val="22"/>
          <w:shd w:val="clear" w:color="auto" w:fill="FFFFFF"/>
        </w:rPr>
        <w:t>к</w:t>
      </w:r>
      <w:r w:rsidRPr="00E130CF">
        <w:rPr>
          <w:rFonts w:ascii="Arial" w:hAnsi="Arial" w:cs="Arial"/>
          <w:b/>
          <w:spacing w:val="6"/>
          <w:sz w:val="22"/>
          <w:szCs w:val="22"/>
          <w:shd w:val="clear" w:color="auto" w:fill="FFFFFF"/>
        </w:rPr>
        <w:t>и</w:t>
      </w:r>
      <w:r w:rsidR="00860F1F" w:rsidRPr="00E130CF">
        <w:rPr>
          <w:rFonts w:ascii="Arial" w:hAnsi="Arial" w:cs="Arial"/>
          <w:b/>
          <w:spacing w:val="6"/>
          <w:sz w:val="22"/>
          <w:szCs w:val="22"/>
          <w:shd w:val="clear" w:color="auto" w:fill="FFFFFF"/>
        </w:rPr>
        <w:t xml:space="preserve"> 1</w:t>
      </w:r>
      <w:r w:rsidRPr="00E130CF">
        <w:rPr>
          <w:rFonts w:ascii="Arial" w:hAnsi="Arial" w:cs="Arial"/>
          <w:b/>
          <w:spacing w:val="6"/>
          <w:sz w:val="22"/>
          <w:szCs w:val="22"/>
          <w:shd w:val="clear" w:color="auto" w:fill="FFFFFF"/>
        </w:rPr>
        <w:t>-3</w:t>
      </w:r>
      <w:r>
        <w:rPr>
          <w:rFonts w:ascii="Arial" w:hAnsi="Arial" w:cs="Arial"/>
          <w:spacing w:val="6"/>
          <w:sz w:val="22"/>
          <w:szCs w:val="22"/>
          <w:shd w:val="clear" w:color="auto" w:fill="FFFFFF"/>
        </w:rPr>
        <w:t xml:space="preserve"> </w:t>
      </w:r>
      <w:r w:rsidR="00123C1C">
        <w:rPr>
          <w:rFonts w:ascii="Arial" w:hAnsi="Arial" w:cs="Arial"/>
          <w:sz w:val="22"/>
          <w:szCs w:val="22"/>
        </w:rPr>
        <w:t>до Специфікації</w:t>
      </w:r>
      <w:r w:rsidR="00922D27">
        <w:rPr>
          <w:rFonts w:ascii="Arial" w:hAnsi="Arial" w:cs="Arial"/>
          <w:sz w:val="22"/>
          <w:szCs w:val="22"/>
        </w:rPr>
        <w:t xml:space="preserve"> у форматі </w:t>
      </w:r>
      <w:r w:rsidR="00922D27" w:rsidRPr="00860F1F">
        <w:rPr>
          <w:rFonts w:ascii="Arial" w:hAnsi="Arial" w:cs="Arial"/>
          <w:sz w:val="22"/>
          <w:szCs w:val="22"/>
        </w:rPr>
        <w:t>PDF</w:t>
      </w:r>
      <w:r w:rsidR="00605A1A">
        <w:rPr>
          <w:rFonts w:ascii="Arial" w:hAnsi="Arial" w:cs="Arial"/>
          <w:sz w:val="22"/>
          <w:szCs w:val="22"/>
        </w:rPr>
        <w:t xml:space="preserve">. </w:t>
      </w:r>
      <w:r w:rsidR="00922D27">
        <w:rPr>
          <w:rFonts w:ascii="Arial" w:hAnsi="Arial" w:cs="Arial"/>
          <w:sz w:val="22"/>
          <w:szCs w:val="22"/>
        </w:rPr>
        <w:t xml:space="preserve">Додатково </w:t>
      </w:r>
      <w:r w:rsidR="00605A1A" w:rsidRPr="00D726AC">
        <w:rPr>
          <w:rFonts w:ascii="Arial" w:hAnsi="Arial" w:cs="Arial"/>
          <w:b/>
          <w:i/>
          <w:highlight w:val="yellow"/>
        </w:rPr>
        <w:t>Додатки №2</w:t>
      </w:r>
      <w:r w:rsidR="00605A1A" w:rsidRPr="00D726AC">
        <w:rPr>
          <w:rFonts w:ascii="Arial" w:hAnsi="Arial" w:cs="Arial"/>
          <w:i/>
          <w:highlight w:val="yellow"/>
        </w:rPr>
        <w:t xml:space="preserve"> та </w:t>
      </w:r>
      <w:r w:rsidR="00605A1A" w:rsidRPr="00D726AC">
        <w:rPr>
          <w:rFonts w:ascii="Arial" w:hAnsi="Arial" w:cs="Arial"/>
          <w:b/>
          <w:i/>
          <w:highlight w:val="yellow"/>
        </w:rPr>
        <w:t>№3</w:t>
      </w:r>
      <w:r w:rsidR="00605A1A" w:rsidRPr="00D726AC">
        <w:rPr>
          <w:rFonts w:ascii="Arial" w:hAnsi="Arial" w:cs="Arial"/>
          <w:i/>
          <w:highlight w:val="yellow"/>
        </w:rPr>
        <w:t>, просимо надати у форматі Word.</w:t>
      </w:r>
    </w:p>
    <w:p w14:paraId="6968666F" w14:textId="34907962" w:rsidR="00123C1C" w:rsidRPr="00605A1A" w:rsidRDefault="00123C1C" w:rsidP="00605A1A">
      <w:pPr>
        <w:tabs>
          <w:tab w:val="left" w:pos="709"/>
        </w:tabs>
        <w:contextualSpacing/>
        <w:jc w:val="both"/>
        <w:rPr>
          <w:rFonts w:ascii="Arial" w:hAnsi="Arial" w:cs="Arial"/>
          <w:spacing w:val="6"/>
          <w:sz w:val="22"/>
          <w:szCs w:val="22"/>
          <w:shd w:val="clear" w:color="auto" w:fill="FFFFFF"/>
        </w:rPr>
      </w:pPr>
    </w:p>
    <w:p w14:paraId="531E862D" w14:textId="77777777" w:rsidR="00AD6A94" w:rsidRDefault="006D02BF" w:rsidP="00AD6A94">
      <w:pPr>
        <w:jc w:val="center"/>
        <w:rPr>
          <w:rFonts w:ascii="Arial" w:hAnsi="Arial" w:cs="Arial"/>
          <w:spacing w:val="6"/>
          <w:sz w:val="22"/>
          <w:szCs w:val="22"/>
          <w:shd w:val="clear" w:color="auto" w:fill="FFFFFF"/>
        </w:rPr>
      </w:pPr>
      <w:r w:rsidRPr="00860F1F">
        <w:rPr>
          <w:rFonts w:ascii="Arial" w:hAnsi="Arial" w:cs="Arial"/>
          <w:spacing w:val="6"/>
          <w:sz w:val="22"/>
          <w:szCs w:val="22"/>
          <w:shd w:val="clear" w:color="auto" w:fill="FFFFFF"/>
        </w:rPr>
        <w:br w:type="page"/>
      </w:r>
      <w:bookmarkStart w:id="0" w:name="_GoBack"/>
      <w:bookmarkEnd w:id="0"/>
    </w:p>
    <w:p w14:paraId="545D0A9F" w14:textId="77777777" w:rsidR="00AD6A94" w:rsidRPr="00AD6A94" w:rsidRDefault="00AD6A94" w:rsidP="00AD6A94">
      <w:pPr>
        <w:jc w:val="center"/>
        <w:rPr>
          <w:rFonts w:ascii="Arial" w:hAnsi="Arial" w:cs="Arial"/>
          <w:b/>
          <w:sz w:val="22"/>
          <w:szCs w:val="22"/>
        </w:rPr>
      </w:pPr>
      <w:r w:rsidRPr="00AD6A94">
        <w:rPr>
          <w:rFonts w:ascii="Arial" w:hAnsi="Arial" w:cs="Arial"/>
          <w:b/>
          <w:sz w:val="22"/>
          <w:szCs w:val="22"/>
        </w:rPr>
        <w:lastRenderedPageBreak/>
        <w:t xml:space="preserve">Додаток №1 </w:t>
      </w:r>
    </w:p>
    <w:p w14:paraId="0EB9D4BA" w14:textId="454A674A" w:rsidR="00AD6A94" w:rsidRPr="00AD6A94" w:rsidRDefault="00AD6A94" w:rsidP="00AD6A94">
      <w:pPr>
        <w:tabs>
          <w:tab w:val="left" w:pos="180"/>
        </w:tabs>
        <w:jc w:val="center"/>
        <w:rPr>
          <w:rFonts w:ascii="Arial" w:hAnsi="Arial" w:cs="Arial"/>
          <w:b/>
          <w:sz w:val="22"/>
          <w:szCs w:val="22"/>
        </w:rPr>
      </w:pPr>
      <w:r w:rsidRPr="00AD6A94">
        <w:rPr>
          <w:rFonts w:ascii="Arial" w:eastAsia="Arial" w:hAnsi="Arial" w:cs="Arial"/>
          <w:b/>
          <w:sz w:val="22"/>
          <w:szCs w:val="22"/>
        </w:rPr>
        <w:t xml:space="preserve">до Специфікації на закупівлю послуг оренди </w:t>
      </w:r>
      <w:r w:rsidR="00054EF7" w:rsidRPr="00B6121B">
        <w:rPr>
          <w:rFonts w:ascii="Arial" w:hAnsi="Arial" w:cs="Arial"/>
          <w:b/>
          <w:sz w:val="22"/>
          <w:szCs w:val="22"/>
        </w:rPr>
        <w:t xml:space="preserve">комерційної нерухомості </w:t>
      </w:r>
      <w:r w:rsidR="00054EF7">
        <w:rPr>
          <w:rFonts w:ascii="Arial" w:hAnsi="Arial" w:cs="Arial"/>
          <w:b/>
          <w:sz w:val="22"/>
          <w:szCs w:val="22"/>
        </w:rPr>
        <w:t>у м. Київ</w:t>
      </w:r>
    </w:p>
    <w:p w14:paraId="1E9EFD02" w14:textId="77777777" w:rsidR="00AD6A94" w:rsidRPr="00AD6A94" w:rsidRDefault="00AD6A94" w:rsidP="00AD6A94">
      <w:pPr>
        <w:jc w:val="center"/>
        <w:rPr>
          <w:rFonts w:ascii="Arial" w:hAnsi="Arial" w:cs="Arial"/>
          <w:spacing w:val="6"/>
          <w:sz w:val="22"/>
          <w:szCs w:val="22"/>
          <w:shd w:val="clear" w:color="auto" w:fill="FFFFFF"/>
        </w:rPr>
      </w:pPr>
    </w:p>
    <w:p w14:paraId="0141FEEC" w14:textId="550E3F4B" w:rsidR="00AD6A94" w:rsidRPr="00AD6A94" w:rsidRDefault="00AD6A94" w:rsidP="00AD6A94">
      <w:pPr>
        <w:jc w:val="center"/>
        <w:rPr>
          <w:rFonts w:ascii="Arial" w:hAnsi="Arial" w:cs="Arial"/>
          <w:b/>
          <w:sz w:val="22"/>
          <w:szCs w:val="22"/>
        </w:rPr>
      </w:pPr>
      <w:r w:rsidRPr="00AD6A94">
        <w:rPr>
          <w:rFonts w:ascii="Arial" w:hAnsi="Arial" w:cs="Arial"/>
          <w:b/>
          <w:sz w:val="22"/>
          <w:szCs w:val="22"/>
        </w:rPr>
        <w:t>Загальна інформація</w:t>
      </w:r>
    </w:p>
    <w:p w14:paraId="5BDD5C4E" w14:textId="77777777" w:rsidR="00AD6A94" w:rsidRPr="00AD6A94" w:rsidRDefault="00AD6A94" w:rsidP="00AD6A94">
      <w:pPr>
        <w:jc w:val="both"/>
        <w:rPr>
          <w:rFonts w:ascii="Arial" w:hAnsi="Arial" w:cs="Arial"/>
          <w:sz w:val="22"/>
          <w:szCs w:val="22"/>
        </w:rPr>
      </w:pPr>
    </w:p>
    <w:p w14:paraId="562AFB7F" w14:textId="77777777" w:rsidR="00AD6A94" w:rsidRPr="00AD6A94" w:rsidRDefault="00AD6A94" w:rsidP="00AD6A94">
      <w:pPr>
        <w:jc w:val="both"/>
        <w:rPr>
          <w:rFonts w:ascii="Arial" w:hAnsi="Arial" w:cs="Arial"/>
          <w:sz w:val="22"/>
          <w:szCs w:val="22"/>
        </w:rPr>
      </w:pPr>
      <w:r w:rsidRPr="00AD6A94">
        <w:rPr>
          <w:rFonts w:ascii="Arial" w:hAnsi="Arial" w:cs="Arial"/>
          <w:sz w:val="22"/>
          <w:szCs w:val="22"/>
        </w:rPr>
        <w:t>Будь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AD6A94" w:rsidRPr="00AD6A94" w14:paraId="25CB0EA9" w14:textId="77777777" w:rsidTr="00F14D5D">
        <w:trPr>
          <w:trHeight w:val="319"/>
        </w:trPr>
        <w:tc>
          <w:tcPr>
            <w:tcW w:w="648" w:type="dxa"/>
          </w:tcPr>
          <w:p w14:paraId="49FF104D"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1.</w:t>
            </w:r>
          </w:p>
        </w:tc>
        <w:tc>
          <w:tcPr>
            <w:tcW w:w="5126" w:type="dxa"/>
          </w:tcPr>
          <w:p w14:paraId="592139A8"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Повна назва компанії</w:t>
            </w:r>
          </w:p>
        </w:tc>
        <w:tc>
          <w:tcPr>
            <w:tcW w:w="3766" w:type="dxa"/>
          </w:tcPr>
          <w:p w14:paraId="6AADBA25" w14:textId="77777777" w:rsidR="00AD6A94" w:rsidRPr="00AD6A94" w:rsidRDefault="00AD6A94" w:rsidP="00F14D5D">
            <w:pPr>
              <w:rPr>
                <w:rFonts w:ascii="Arial" w:hAnsi="Arial" w:cs="Arial"/>
                <w:sz w:val="22"/>
                <w:szCs w:val="22"/>
              </w:rPr>
            </w:pPr>
          </w:p>
        </w:tc>
      </w:tr>
      <w:tr w:rsidR="00AD6A94" w:rsidRPr="00AD6A94" w14:paraId="058F837B" w14:textId="77777777" w:rsidTr="00F14D5D">
        <w:tc>
          <w:tcPr>
            <w:tcW w:w="648" w:type="dxa"/>
          </w:tcPr>
          <w:p w14:paraId="79FE2E7A"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2.</w:t>
            </w:r>
          </w:p>
        </w:tc>
        <w:tc>
          <w:tcPr>
            <w:tcW w:w="5126" w:type="dxa"/>
          </w:tcPr>
          <w:p w14:paraId="2749EA4B"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Юридична адреса компанії</w:t>
            </w:r>
          </w:p>
        </w:tc>
        <w:tc>
          <w:tcPr>
            <w:tcW w:w="3766" w:type="dxa"/>
          </w:tcPr>
          <w:p w14:paraId="59AE0F58" w14:textId="77777777" w:rsidR="00AD6A94" w:rsidRPr="00AD6A94" w:rsidRDefault="00AD6A94" w:rsidP="00F14D5D">
            <w:pPr>
              <w:rPr>
                <w:rFonts w:ascii="Arial" w:hAnsi="Arial" w:cs="Arial"/>
                <w:sz w:val="22"/>
                <w:szCs w:val="22"/>
              </w:rPr>
            </w:pPr>
          </w:p>
        </w:tc>
      </w:tr>
      <w:tr w:rsidR="00AD6A94" w:rsidRPr="00AD6A94" w14:paraId="1D011C47" w14:textId="77777777" w:rsidTr="00F14D5D">
        <w:tc>
          <w:tcPr>
            <w:tcW w:w="648" w:type="dxa"/>
          </w:tcPr>
          <w:p w14:paraId="6DB3B75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3.</w:t>
            </w:r>
          </w:p>
        </w:tc>
        <w:tc>
          <w:tcPr>
            <w:tcW w:w="5126" w:type="dxa"/>
          </w:tcPr>
          <w:p w14:paraId="228E2EA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Фактична адреса компанії</w:t>
            </w:r>
          </w:p>
        </w:tc>
        <w:tc>
          <w:tcPr>
            <w:tcW w:w="3766" w:type="dxa"/>
          </w:tcPr>
          <w:p w14:paraId="43A145D7" w14:textId="77777777" w:rsidR="00AD6A94" w:rsidRPr="00AD6A94" w:rsidRDefault="00AD6A94" w:rsidP="00F14D5D">
            <w:pPr>
              <w:rPr>
                <w:rFonts w:ascii="Arial" w:hAnsi="Arial" w:cs="Arial"/>
                <w:sz w:val="22"/>
                <w:szCs w:val="22"/>
              </w:rPr>
            </w:pPr>
          </w:p>
        </w:tc>
      </w:tr>
      <w:tr w:rsidR="00AD6A94" w:rsidRPr="00AD6A94" w14:paraId="7CA6546D" w14:textId="77777777" w:rsidTr="00F14D5D">
        <w:tblPrEx>
          <w:tblLook w:val="04A0" w:firstRow="1" w:lastRow="0" w:firstColumn="1" w:lastColumn="0" w:noHBand="0" w:noVBand="1"/>
        </w:tblPrEx>
        <w:tc>
          <w:tcPr>
            <w:tcW w:w="648" w:type="dxa"/>
          </w:tcPr>
          <w:p w14:paraId="4EA69B18"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4.</w:t>
            </w:r>
          </w:p>
        </w:tc>
        <w:tc>
          <w:tcPr>
            <w:tcW w:w="5126" w:type="dxa"/>
          </w:tcPr>
          <w:p w14:paraId="6898D69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Керівник компанії: посада, ПІБ</w:t>
            </w:r>
          </w:p>
        </w:tc>
        <w:tc>
          <w:tcPr>
            <w:tcW w:w="3766" w:type="dxa"/>
          </w:tcPr>
          <w:p w14:paraId="4A6E1848" w14:textId="77777777" w:rsidR="00AD6A94" w:rsidRPr="00AD6A94" w:rsidRDefault="00AD6A94" w:rsidP="00F14D5D">
            <w:pPr>
              <w:rPr>
                <w:rFonts w:ascii="Arial" w:hAnsi="Arial" w:cs="Arial"/>
                <w:sz w:val="22"/>
                <w:szCs w:val="22"/>
              </w:rPr>
            </w:pPr>
          </w:p>
        </w:tc>
      </w:tr>
      <w:tr w:rsidR="00AD6A94" w:rsidRPr="00AD6A94" w14:paraId="0B5A7482" w14:textId="77777777" w:rsidTr="00F14D5D">
        <w:tblPrEx>
          <w:tblLook w:val="04A0" w:firstRow="1" w:lastRow="0" w:firstColumn="1" w:lastColumn="0" w:noHBand="0" w:noVBand="1"/>
        </w:tblPrEx>
        <w:tc>
          <w:tcPr>
            <w:tcW w:w="648" w:type="dxa"/>
          </w:tcPr>
          <w:p w14:paraId="1401C460"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5.</w:t>
            </w:r>
          </w:p>
        </w:tc>
        <w:tc>
          <w:tcPr>
            <w:tcW w:w="5126" w:type="dxa"/>
          </w:tcPr>
          <w:p w14:paraId="22D74435"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Контактний номер телефону керівника компанії</w:t>
            </w:r>
          </w:p>
        </w:tc>
        <w:tc>
          <w:tcPr>
            <w:tcW w:w="3766" w:type="dxa"/>
          </w:tcPr>
          <w:p w14:paraId="37607AF9" w14:textId="77777777" w:rsidR="00AD6A94" w:rsidRPr="00AD6A94" w:rsidRDefault="00AD6A94" w:rsidP="00F14D5D">
            <w:pPr>
              <w:rPr>
                <w:rFonts w:ascii="Arial" w:hAnsi="Arial" w:cs="Arial"/>
                <w:sz w:val="22"/>
                <w:szCs w:val="22"/>
              </w:rPr>
            </w:pPr>
          </w:p>
        </w:tc>
      </w:tr>
      <w:tr w:rsidR="00AD6A94" w:rsidRPr="00AD6A94" w14:paraId="6B5EDE5E" w14:textId="77777777" w:rsidTr="00F14D5D">
        <w:tblPrEx>
          <w:tblLook w:val="04A0" w:firstRow="1" w:lastRow="0" w:firstColumn="1" w:lastColumn="0" w:noHBand="0" w:noVBand="1"/>
        </w:tblPrEx>
        <w:tc>
          <w:tcPr>
            <w:tcW w:w="648" w:type="dxa"/>
          </w:tcPr>
          <w:p w14:paraId="28344EB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6.</w:t>
            </w:r>
          </w:p>
        </w:tc>
        <w:tc>
          <w:tcPr>
            <w:tcW w:w="5126" w:type="dxa"/>
          </w:tcPr>
          <w:p w14:paraId="79BD3BEA"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Контактна особа з питань подання Заявки</w:t>
            </w:r>
          </w:p>
        </w:tc>
        <w:tc>
          <w:tcPr>
            <w:tcW w:w="3766" w:type="dxa"/>
          </w:tcPr>
          <w:p w14:paraId="6BB073FF" w14:textId="77777777" w:rsidR="00AD6A94" w:rsidRPr="00AD6A94" w:rsidRDefault="00AD6A94" w:rsidP="00F14D5D">
            <w:pPr>
              <w:rPr>
                <w:rFonts w:ascii="Arial" w:hAnsi="Arial" w:cs="Arial"/>
                <w:sz w:val="22"/>
                <w:szCs w:val="22"/>
              </w:rPr>
            </w:pPr>
          </w:p>
        </w:tc>
      </w:tr>
      <w:tr w:rsidR="00AD6A94" w:rsidRPr="00AD6A94" w14:paraId="61146F7D" w14:textId="77777777" w:rsidTr="00F14D5D">
        <w:tblPrEx>
          <w:tblLook w:val="04A0" w:firstRow="1" w:lastRow="0" w:firstColumn="1" w:lastColumn="0" w:noHBand="0" w:noVBand="1"/>
        </w:tblPrEx>
        <w:tc>
          <w:tcPr>
            <w:tcW w:w="648" w:type="dxa"/>
          </w:tcPr>
          <w:p w14:paraId="3185A92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7.</w:t>
            </w:r>
          </w:p>
        </w:tc>
        <w:tc>
          <w:tcPr>
            <w:tcW w:w="5126" w:type="dxa"/>
          </w:tcPr>
          <w:p w14:paraId="6FB7BB8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Номер мобільного телефону контактної особи</w:t>
            </w:r>
          </w:p>
        </w:tc>
        <w:tc>
          <w:tcPr>
            <w:tcW w:w="3766" w:type="dxa"/>
          </w:tcPr>
          <w:p w14:paraId="76A2DD65" w14:textId="77777777" w:rsidR="00AD6A94" w:rsidRPr="00AD6A94" w:rsidRDefault="00AD6A94" w:rsidP="00F14D5D">
            <w:pPr>
              <w:rPr>
                <w:rFonts w:ascii="Arial" w:hAnsi="Arial" w:cs="Arial"/>
                <w:sz w:val="22"/>
                <w:szCs w:val="22"/>
              </w:rPr>
            </w:pPr>
          </w:p>
        </w:tc>
      </w:tr>
      <w:tr w:rsidR="00AD6A94" w:rsidRPr="00AD6A94" w14:paraId="41FE3992" w14:textId="77777777" w:rsidTr="00F14D5D">
        <w:tblPrEx>
          <w:tblLook w:val="04A0" w:firstRow="1" w:lastRow="0" w:firstColumn="1" w:lastColumn="0" w:noHBand="0" w:noVBand="1"/>
        </w:tblPrEx>
        <w:tc>
          <w:tcPr>
            <w:tcW w:w="648" w:type="dxa"/>
          </w:tcPr>
          <w:p w14:paraId="6805FBBA"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8.</w:t>
            </w:r>
          </w:p>
        </w:tc>
        <w:tc>
          <w:tcPr>
            <w:tcW w:w="5126" w:type="dxa"/>
          </w:tcPr>
          <w:p w14:paraId="48970F4C" w14:textId="77777777" w:rsidR="00AD6A94" w:rsidRPr="00AD6A94" w:rsidRDefault="00AD6A94" w:rsidP="00F14D5D">
            <w:pPr>
              <w:rPr>
                <w:rFonts w:ascii="Arial" w:hAnsi="Arial" w:cs="Arial"/>
                <w:sz w:val="22"/>
                <w:szCs w:val="22"/>
              </w:rPr>
            </w:pPr>
            <w:r w:rsidRPr="00AD6A94">
              <w:rPr>
                <w:rFonts w:ascii="Arial" w:eastAsia="Arial" w:hAnsi="Arial" w:cs="Arial"/>
                <w:sz w:val="22"/>
                <w:szCs w:val="22"/>
              </w:rPr>
              <w:t xml:space="preserve">E-mail контактної особи </w:t>
            </w:r>
          </w:p>
        </w:tc>
        <w:tc>
          <w:tcPr>
            <w:tcW w:w="3766" w:type="dxa"/>
          </w:tcPr>
          <w:p w14:paraId="6632B2B2" w14:textId="77777777" w:rsidR="00AD6A94" w:rsidRPr="00AD6A94" w:rsidRDefault="00AD6A94" w:rsidP="00F14D5D">
            <w:pPr>
              <w:rPr>
                <w:rFonts w:ascii="Arial" w:hAnsi="Arial" w:cs="Arial"/>
                <w:sz w:val="22"/>
                <w:szCs w:val="22"/>
              </w:rPr>
            </w:pPr>
          </w:p>
        </w:tc>
      </w:tr>
      <w:tr w:rsidR="00AD6A94" w:rsidRPr="00AD6A94" w14:paraId="51039AA9" w14:textId="77777777" w:rsidTr="00F14D5D">
        <w:tblPrEx>
          <w:tblLook w:val="04A0" w:firstRow="1" w:lastRow="0" w:firstColumn="1" w:lastColumn="0" w:noHBand="0" w:noVBand="1"/>
        </w:tblPrEx>
        <w:tc>
          <w:tcPr>
            <w:tcW w:w="648" w:type="dxa"/>
          </w:tcPr>
          <w:p w14:paraId="50F366E3" w14:textId="77777777" w:rsidR="00AD6A94" w:rsidRPr="00AD6A94" w:rsidRDefault="00AD6A94" w:rsidP="00F14D5D">
            <w:pPr>
              <w:rPr>
                <w:rFonts w:ascii="Arial" w:eastAsia="Arial" w:hAnsi="Arial" w:cs="Arial"/>
                <w:sz w:val="22"/>
                <w:szCs w:val="22"/>
              </w:rPr>
            </w:pPr>
            <w:r w:rsidRPr="00AD6A94">
              <w:rPr>
                <w:rFonts w:ascii="Arial" w:eastAsia="Arial" w:hAnsi="Arial" w:cs="Arial"/>
                <w:sz w:val="22"/>
                <w:szCs w:val="22"/>
              </w:rPr>
              <w:t>9.</w:t>
            </w:r>
          </w:p>
        </w:tc>
        <w:tc>
          <w:tcPr>
            <w:tcW w:w="5126" w:type="dxa"/>
          </w:tcPr>
          <w:p w14:paraId="24BEEBEE" w14:textId="77777777" w:rsidR="00AD6A94" w:rsidRPr="00AD6A94" w:rsidRDefault="00AD6A94" w:rsidP="00F14D5D">
            <w:pPr>
              <w:rPr>
                <w:rFonts w:ascii="Arial" w:eastAsia="Arial" w:hAnsi="Arial" w:cs="Arial"/>
                <w:b/>
                <w:sz w:val="22"/>
                <w:szCs w:val="22"/>
              </w:rPr>
            </w:pPr>
            <w:r w:rsidRPr="00AD6A94">
              <w:rPr>
                <w:rFonts w:ascii="Arial" w:eastAsia="Arial" w:hAnsi="Arial" w:cs="Arial"/>
                <w:b/>
                <w:sz w:val="22"/>
                <w:szCs w:val="22"/>
              </w:rPr>
              <w:t>Можливість надати послуги без ПДВ</w:t>
            </w:r>
          </w:p>
        </w:tc>
        <w:tc>
          <w:tcPr>
            <w:tcW w:w="3766" w:type="dxa"/>
          </w:tcPr>
          <w:p w14:paraId="4B6DDEA7" w14:textId="77777777" w:rsidR="00AD6A94" w:rsidRPr="00AD6A94" w:rsidRDefault="00AD6A94" w:rsidP="00F14D5D">
            <w:pPr>
              <w:jc w:val="center"/>
              <w:rPr>
                <w:rFonts w:ascii="Arial" w:hAnsi="Arial" w:cs="Arial"/>
                <w:sz w:val="22"/>
                <w:szCs w:val="22"/>
              </w:rPr>
            </w:pPr>
            <w:r w:rsidRPr="00AD6A94">
              <w:rPr>
                <w:rFonts w:ascii="Arial" w:hAnsi="Arial" w:cs="Arial"/>
                <w:sz w:val="22"/>
                <w:szCs w:val="22"/>
              </w:rPr>
              <w:t>Так/ні</w:t>
            </w:r>
          </w:p>
        </w:tc>
      </w:tr>
    </w:tbl>
    <w:p w14:paraId="1251381D" w14:textId="77777777" w:rsidR="00AD6A94" w:rsidRPr="00AD6A94" w:rsidRDefault="00AD6A94" w:rsidP="00AD6A94">
      <w:pPr>
        <w:jc w:val="both"/>
        <w:rPr>
          <w:rFonts w:ascii="Arial" w:hAnsi="Arial" w:cs="Arial"/>
          <w:sz w:val="22"/>
          <w:szCs w:val="22"/>
        </w:rPr>
      </w:pPr>
    </w:p>
    <w:p w14:paraId="50E26788" w14:textId="77777777" w:rsidR="00AD6A94" w:rsidRPr="00AD6A94" w:rsidRDefault="00AD6A94" w:rsidP="00AD6A94">
      <w:pPr>
        <w:ind w:firstLine="567"/>
        <w:jc w:val="both"/>
        <w:rPr>
          <w:rFonts w:ascii="Arial" w:hAnsi="Arial" w:cs="Arial"/>
          <w:sz w:val="22"/>
          <w:szCs w:val="22"/>
        </w:rPr>
      </w:pPr>
      <w:r w:rsidRPr="00AD6A94">
        <w:rPr>
          <w:rFonts w:ascii="Arial" w:hAnsi="Arial" w:cs="Arial"/>
          <w:sz w:val="22"/>
          <w:szCs w:val="22"/>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18AAB2B0" w14:textId="77777777" w:rsidR="00AD6A94" w:rsidRPr="00AD6A94" w:rsidRDefault="00AD6A94" w:rsidP="00AD6A94">
      <w:pPr>
        <w:pStyle w:val="af1"/>
        <w:widowControl/>
        <w:numPr>
          <w:ilvl w:val="0"/>
          <w:numId w:val="37"/>
        </w:numPr>
        <w:tabs>
          <w:tab w:val="left" w:pos="284"/>
          <w:tab w:val="left" w:pos="567"/>
        </w:tabs>
        <w:ind w:left="0" w:firstLine="284"/>
        <w:contextualSpacing/>
        <w:jc w:val="both"/>
        <w:rPr>
          <w:rFonts w:ascii="Arial" w:hAnsi="Arial" w:cs="Arial"/>
          <w:sz w:val="22"/>
          <w:szCs w:val="22"/>
        </w:rPr>
      </w:pPr>
      <w:r w:rsidRPr="00AD6A94">
        <w:rPr>
          <w:rFonts w:ascii="Arial" w:hAnsi="Arial" w:cs="Arial"/>
          <w:sz w:val="22"/>
          <w:szCs w:val="22"/>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6795BB17" w14:textId="77777777" w:rsidR="00AD6A94" w:rsidRPr="00AD6A94" w:rsidRDefault="00AD6A94" w:rsidP="00AD6A94">
      <w:pPr>
        <w:pStyle w:val="af1"/>
        <w:widowControl/>
        <w:numPr>
          <w:ilvl w:val="0"/>
          <w:numId w:val="37"/>
        </w:numPr>
        <w:tabs>
          <w:tab w:val="left" w:pos="426"/>
          <w:tab w:val="left" w:pos="567"/>
        </w:tabs>
        <w:ind w:left="0" w:firstLine="284"/>
        <w:contextualSpacing/>
        <w:jc w:val="both"/>
        <w:rPr>
          <w:rFonts w:ascii="Arial" w:hAnsi="Arial" w:cs="Arial"/>
          <w:sz w:val="22"/>
          <w:szCs w:val="22"/>
        </w:rPr>
      </w:pPr>
      <w:r w:rsidRPr="00AD6A94">
        <w:rPr>
          <w:rFonts w:ascii="Arial" w:hAnsi="Arial" w:cs="Arial"/>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6374130" w14:textId="77777777" w:rsidR="00AD6A94" w:rsidRPr="00AD6A94" w:rsidRDefault="00AD6A94" w:rsidP="00AD6A94">
      <w:pPr>
        <w:pStyle w:val="af1"/>
        <w:widowControl/>
        <w:numPr>
          <w:ilvl w:val="0"/>
          <w:numId w:val="37"/>
        </w:numPr>
        <w:tabs>
          <w:tab w:val="left" w:pos="426"/>
          <w:tab w:val="left" w:pos="567"/>
        </w:tabs>
        <w:ind w:left="0" w:firstLine="284"/>
        <w:contextualSpacing/>
        <w:jc w:val="both"/>
        <w:rPr>
          <w:rFonts w:ascii="Arial" w:hAnsi="Arial" w:cs="Arial"/>
          <w:sz w:val="22"/>
          <w:szCs w:val="22"/>
        </w:rPr>
      </w:pPr>
      <w:r w:rsidRPr="00AD6A94">
        <w:rPr>
          <w:rFonts w:ascii="Arial" w:hAnsi="Arial" w:cs="Arial"/>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0CCB47D" w14:textId="77777777" w:rsidR="00AD6A94" w:rsidRPr="00AD6A94" w:rsidRDefault="00AD6A94" w:rsidP="00AD6A94">
      <w:pPr>
        <w:pStyle w:val="1"/>
        <w:jc w:val="center"/>
        <w:rPr>
          <w:rFonts w:ascii="Arial" w:hAnsi="Arial" w:cs="Arial"/>
          <w:b w:val="0"/>
          <w:iCs w:val="0"/>
          <w:kern w:val="32"/>
          <w:sz w:val="22"/>
          <w:szCs w:val="22"/>
        </w:rPr>
      </w:pPr>
      <w:r w:rsidRPr="00AD6A94">
        <w:rPr>
          <w:rFonts w:ascii="Arial" w:hAnsi="Arial" w:cs="Arial"/>
          <w:kern w:val="32"/>
          <w:sz w:val="22"/>
          <w:szCs w:val="22"/>
        </w:rPr>
        <w:t>Склад кінцевих бенефіціарних власників учасника конкурсу</w:t>
      </w: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AD6A94" w:rsidRPr="00AD6A94" w14:paraId="487C3E7D" w14:textId="77777777" w:rsidTr="00F14D5D">
        <w:trPr>
          <w:trHeight w:val="820"/>
        </w:trPr>
        <w:tc>
          <w:tcPr>
            <w:tcW w:w="1840" w:type="dxa"/>
          </w:tcPr>
          <w:p w14:paraId="0835088A" w14:textId="77777777" w:rsidR="00AD6A94" w:rsidRPr="00AD6A94" w:rsidRDefault="00AD6A94" w:rsidP="00F14D5D">
            <w:pPr>
              <w:jc w:val="center"/>
              <w:rPr>
                <w:rFonts w:ascii="Arial" w:hAnsi="Arial" w:cs="Arial"/>
                <w:b/>
                <w:sz w:val="22"/>
                <w:szCs w:val="22"/>
              </w:rPr>
            </w:pPr>
          </w:p>
          <w:p w14:paraId="75954389" w14:textId="77777777" w:rsidR="00AD6A94" w:rsidRPr="00AD6A94" w:rsidRDefault="00AD6A94" w:rsidP="00F14D5D">
            <w:pPr>
              <w:jc w:val="center"/>
              <w:rPr>
                <w:rFonts w:ascii="Arial" w:hAnsi="Arial" w:cs="Arial"/>
                <w:b/>
                <w:sz w:val="22"/>
                <w:szCs w:val="22"/>
              </w:rPr>
            </w:pPr>
          </w:p>
          <w:p w14:paraId="7A4CE1D1" w14:textId="77777777" w:rsidR="00AD6A94" w:rsidRPr="00AD6A94" w:rsidRDefault="00AD6A94" w:rsidP="00F14D5D">
            <w:pPr>
              <w:jc w:val="center"/>
              <w:rPr>
                <w:rFonts w:ascii="Arial" w:hAnsi="Arial" w:cs="Arial"/>
                <w:b/>
                <w:sz w:val="22"/>
                <w:szCs w:val="22"/>
              </w:rPr>
            </w:pPr>
            <w:r w:rsidRPr="00AD6A94">
              <w:rPr>
                <w:rFonts w:ascii="Arial" w:hAnsi="Arial" w:cs="Arial"/>
                <w:b/>
                <w:sz w:val="22"/>
                <w:szCs w:val="22"/>
              </w:rPr>
              <w:t>Назва організації/ ПІП фізичної особи</w:t>
            </w:r>
          </w:p>
        </w:tc>
        <w:tc>
          <w:tcPr>
            <w:tcW w:w="1829" w:type="dxa"/>
          </w:tcPr>
          <w:p w14:paraId="72800349" w14:textId="77777777" w:rsidR="00AD6A94" w:rsidRPr="00AD6A94" w:rsidRDefault="00AD6A94" w:rsidP="00F14D5D">
            <w:pPr>
              <w:jc w:val="center"/>
              <w:rPr>
                <w:rFonts w:ascii="Arial" w:hAnsi="Arial" w:cs="Arial"/>
                <w:b/>
                <w:sz w:val="22"/>
                <w:szCs w:val="22"/>
              </w:rPr>
            </w:pPr>
          </w:p>
          <w:p w14:paraId="340B0B2B" w14:textId="77777777" w:rsidR="00AD6A94" w:rsidRPr="00AD6A94" w:rsidRDefault="00AD6A94" w:rsidP="00F14D5D">
            <w:pPr>
              <w:jc w:val="center"/>
              <w:rPr>
                <w:rFonts w:ascii="Arial" w:hAnsi="Arial" w:cs="Arial"/>
                <w:b/>
                <w:sz w:val="22"/>
                <w:szCs w:val="22"/>
              </w:rPr>
            </w:pPr>
          </w:p>
          <w:p w14:paraId="26B85002" w14:textId="77777777" w:rsidR="00AD6A94" w:rsidRPr="00AD6A94" w:rsidRDefault="00AD6A94" w:rsidP="00F14D5D">
            <w:pPr>
              <w:jc w:val="center"/>
              <w:rPr>
                <w:rFonts w:ascii="Arial" w:hAnsi="Arial" w:cs="Arial"/>
                <w:b/>
                <w:sz w:val="22"/>
                <w:szCs w:val="22"/>
              </w:rPr>
            </w:pPr>
            <w:r w:rsidRPr="00AD6A94">
              <w:rPr>
                <w:rFonts w:ascii="Arial" w:hAnsi="Arial" w:cs="Arial"/>
                <w:b/>
                <w:sz w:val="22"/>
                <w:szCs w:val="22"/>
              </w:rPr>
              <w:t>Реєстраційний код / паспортні дані</w:t>
            </w:r>
          </w:p>
        </w:tc>
        <w:tc>
          <w:tcPr>
            <w:tcW w:w="2440" w:type="dxa"/>
          </w:tcPr>
          <w:p w14:paraId="07E218F9" w14:textId="77777777" w:rsidR="00AD6A94" w:rsidRPr="00AD6A94" w:rsidRDefault="00AD6A94" w:rsidP="00F14D5D">
            <w:pPr>
              <w:jc w:val="center"/>
              <w:rPr>
                <w:rFonts w:ascii="Arial" w:hAnsi="Arial" w:cs="Arial"/>
                <w:b/>
                <w:sz w:val="22"/>
                <w:szCs w:val="22"/>
              </w:rPr>
            </w:pPr>
          </w:p>
          <w:p w14:paraId="07E4BD6F" w14:textId="77777777" w:rsidR="00AD6A94" w:rsidRPr="00AD6A94" w:rsidRDefault="00AD6A94" w:rsidP="00F14D5D">
            <w:pPr>
              <w:jc w:val="center"/>
              <w:rPr>
                <w:rFonts w:ascii="Arial" w:hAnsi="Arial" w:cs="Arial"/>
                <w:b/>
                <w:sz w:val="22"/>
                <w:szCs w:val="22"/>
              </w:rPr>
            </w:pPr>
          </w:p>
          <w:p w14:paraId="6D440EE8" w14:textId="77777777" w:rsidR="00AD6A94" w:rsidRPr="00AD6A94" w:rsidRDefault="00AD6A94" w:rsidP="00F14D5D">
            <w:pPr>
              <w:jc w:val="center"/>
              <w:rPr>
                <w:rFonts w:ascii="Arial" w:hAnsi="Arial" w:cs="Arial"/>
                <w:b/>
                <w:sz w:val="22"/>
                <w:szCs w:val="22"/>
              </w:rPr>
            </w:pPr>
          </w:p>
          <w:p w14:paraId="66FCD456" w14:textId="77777777" w:rsidR="00AD6A94" w:rsidRPr="00AD6A94" w:rsidRDefault="00AD6A94" w:rsidP="00F14D5D">
            <w:pPr>
              <w:jc w:val="center"/>
              <w:rPr>
                <w:rFonts w:ascii="Arial" w:hAnsi="Arial" w:cs="Arial"/>
                <w:b/>
                <w:sz w:val="22"/>
                <w:szCs w:val="22"/>
              </w:rPr>
            </w:pPr>
            <w:r w:rsidRPr="00AD6A94">
              <w:rPr>
                <w:rFonts w:ascii="Arial" w:hAnsi="Arial" w:cs="Arial"/>
                <w:b/>
                <w:sz w:val="22"/>
                <w:szCs w:val="22"/>
              </w:rPr>
              <w:t>Адреса реєстрації</w:t>
            </w:r>
          </w:p>
        </w:tc>
        <w:tc>
          <w:tcPr>
            <w:tcW w:w="1989" w:type="dxa"/>
          </w:tcPr>
          <w:p w14:paraId="0C6AE367" w14:textId="77777777" w:rsidR="00AD6A94" w:rsidRPr="00AD6A94" w:rsidRDefault="00AD6A94" w:rsidP="00F14D5D">
            <w:pPr>
              <w:jc w:val="center"/>
              <w:rPr>
                <w:rFonts w:ascii="Arial" w:hAnsi="Arial" w:cs="Arial"/>
                <w:b/>
                <w:sz w:val="22"/>
                <w:szCs w:val="22"/>
              </w:rPr>
            </w:pPr>
          </w:p>
          <w:p w14:paraId="7BA29911" w14:textId="77777777" w:rsidR="00AD6A94" w:rsidRPr="00AD6A94" w:rsidRDefault="00AD6A94" w:rsidP="00F14D5D">
            <w:pPr>
              <w:jc w:val="center"/>
              <w:rPr>
                <w:rFonts w:ascii="Arial" w:hAnsi="Arial" w:cs="Arial"/>
                <w:b/>
                <w:sz w:val="22"/>
                <w:szCs w:val="22"/>
              </w:rPr>
            </w:pPr>
          </w:p>
          <w:p w14:paraId="27D7194A" w14:textId="77777777" w:rsidR="00AD6A94" w:rsidRPr="00AD6A94" w:rsidRDefault="00AD6A94" w:rsidP="00F14D5D">
            <w:pPr>
              <w:jc w:val="center"/>
              <w:rPr>
                <w:rFonts w:ascii="Arial" w:hAnsi="Arial" w:cs="Arial"/>
                <w:b/>
                <w:sz w:val="22"/>
                <w:szCs w:val="22"/>
              </w:rPr>
            </w:pPr>
          </w:p>
          <w:p w14:paraId="01F1E5F5" w14:textId="77777777" w:rsidR="00AD6A94" w:rsidRPr="00AD6A94" w:rsidRDefault="00AD6A94" w:rsidP="00F14D5D">
            <w:pPr>
              <w:jc w:val="center"/>
              <w:rPr>
                <w:rFonts w:ascii="Arial" w:hAnsi="Arial" w:cs="Arial"/>
                <w:b/>
                <w:sz w:val="22"/>
                <w:szCs w:val="22"/>
              </w:rPr>
            </w:pPr>
            <w:r w:rsidRPr="00AD6A94">
              <w:rPr>
                <w:rFonts w:ascii="Arial" w:hAnsi="Arial" w:cs="Arial"/>
                <w:b/>
                <w:sz w:val="22"/>
                <w:szCs w:val="22"/>
              </w:rPr>
              <w:t>Громадянство</w:t>
            </w:r>
          </w:p>
        </w:tc>
        <w:tc>
          <w:tcPr>
            <w:tcW w:w="1740" w:type="dxa"/>
          </w:tcPr>
          <w:p w14:paraId="380F92B7" w14:textId="77777777" w:rsidR="00AD6A94" w:rsidRPr="00AD6A94" w:rsidRDefault="00AD6A94" w:rsidP="00F14D5D">
            <w:pPr>
              <w:jc w:val="center"/>
              <w:rPr>
                <w:rFonts w:ascii="Arial" w:hAnsi="Arial" w:cs="Arial"/>
                <w:b/>
                <w:sz w:val="22"/>
                <w:szCs w:val="22"/>
              </w:rPr>
            </w:pPr>
            <w:r w:rsidRPr="00AD6A94">
              <w:rPr>
                <w:rFonts w:ascii="Arial" w:hAnsi="Arial" w:cs="Arial"/>
                <w:b/>
                <w:sz w:val="22"/>
                <w:szCs w:val="22"/>
              </w:rPr>
              <w:t>Чи значиться організація/ людина в санкційних списках США, Євросоюзу, України.</w:t>
            </w:r>
          </w:p>
        </w:tc>
      </w:tr>
      <w:tr w:rsidR="00AD6A94" w:rsidRPr="00AD6A94" w14:paraId="392B17C6" w14:textId="77777777" w:rsidTr="00F14D5D">
        <w:trPr>
          <w:trHeight w:val="820"/>
        </w:trPr>
        <w:tc>
          <w:tcPr>
            <w:tcW w:w="1840" w:type="dxa"/>
          </w:tcPr>
          <w:p w14:paraId="6176213E" w14:textId="77777777" w:rsidR="00AD6A94" w:rsidRPr="00AD6A94" w:rsidRDefault="00AD6A94" w:rsidP="00F14D5D">
            <w:pPr>
              <w:rPr>
                <w:rFonts w:ascii="Arial" w:hAnsi="Arial" w:cs="Arial"/>
                <w:sz w:val="22"/>
                <w:szCs w:val="22"/>
              </w:rPr>
            </w:pPr>
          </w:p>
        </w:tc>
        <w:tc>
          <w:tcPr>
            <w:tcW w:w="1829" w:type="dxa"/>
          </w:tcPr>
          <w:p w14:paraId="0BE62D94" w14:textId="77777777" w:rsidR="00AD6A94" w:rsidRPr="00AD6A94" w:rsidRDefault="00AD6A94" w:rsidP="00F14D5D">
            <w:pPr>
              <w:rPr>
                <w:rFonts w:ascii="Arial" w:hAnsi="Arial" w:cs="Arial"/>
                <w:sz w:val="22"/>
                <w:szCs w:val="22"/>
              </w:rPr>
            </w:pPr>
          </w:p>
        </w:tc>
        <w:tc>
          <w:tcPr>
            <w:tcW w:w="2440" w:type="dxa"/>
          </w:tcPr>
          <w:p w14:paraId="186F4961" w14:textId="77777777" w:rsidR="00AD6A94" w:rsidRPr="00AD6A94" w:rsidRDefault="00AD6A94" w:rsidP="00F14D5D">
            <w:pPr>
              <w:rPr>
                <w:rFonts w:ascii="Arial" w:hAnsi="Arial" w:cs="Arial"/>
                <w:sz w:val="22"/>
                <w:szCs w:val="22"/>
              </w:rPr>
            </w:pPr>
          </w:p>
        </w:tc>
        <w:tc>
          <w:tcPr>
            <w:tcW w:w="1989" w:type="dxa"/>
          </w:tcPr>
          <w:p w14:paraId="005ED413" w14:textId="77777777" w:rsidR="00AD6A94" w:rsidRPr="00AD6A94" w:rsidRDefault="00AD6A94" w:rsidP="00F14D5D">
            <w:pPr>
              <w:rPr>
                <w:rFonts w:ascii="Arial" w:hAnsi="Arial" w:cs="Arial"/>
                <w:sz w:val="22"/>
                <w:szCs w:val="22"/>
              </w:rPr>
            </w:pPr>
          </w:p>
        </w:tc>
        <w:tc>
          <w:tcPr>
            <w:tcW w:w="1740" w:type="dxa"/>
          </w:tcPr>
          <w:p w14:paraId="50FA9B77" w14:textId="77777777" w:rsidR="00AD6A94" w:rsidRPr="00AD6A94" w:rsidRDefault="00AD6A94" w:rsidP="00F14D5D">
            <w:pPr>
              <w:rPr>
                <w:rFonts w:ascii="Arial" w:hAnsi="Arial" w:cs="Arial"/>
                <w:sz w:val="22"/>
                <w:szCs w:val="22"/>
              </w:rPr>
            </w:pPr>
          </w:p>
        </w:tc>
      </w:tr>
      <w:tr w:rsidR="00AD6A94" w:rsidRPr="00AD6A94" w14:paraId="3C53DAD6" w14:textId="77777777" w:rsidTr="00F14D5D">
        <w:trPr>
          <w:trHeight w:val="857"/>
        </w:trPr>
        <w:tc>
          <w:tcPr>
            <w:tcW w:w="1840" w:type="dxa"/>
          </w:tcPr>
          <w:p w14:paraId="453BCC3D" w14:textId="77777777" w:rsidR="00AD6A94" w:rsidRPr="00AD6A94" w:rsidRDefault="00AD6A94" w:rsidP="00F14D5D">
            <w:pPr>
              <w:rPr>
                <w:rFonts w:ascii="Arial" w:hAnsi="Arial" w:cs="Arial"/>
                <w:sz w:val="22"/>
                <w:szCs w:val="22"/>
              </w:rPr>
            </w:pPr>
          </w:p>
        </w:tc>
        <w:tc>
          <w:tcPr>
            <w:tcW w:w="1829" w:type="dxa"/>
          </w:tcPr>
          <w:p w14:paraId="22171AAD" w14:textId="77777777" w:rsidR="00AD6A94" w:rsidRPr="00AD6A94" w:rsidRDefault="00AD6A94" w:rsidP="00F14D5D">
            <w:pPr>
              <w:rPr>
                <w:rFonts w:ascii="Arial" w:hAnsi="Arial" w:cs="Arial"/>
                <w:sz w:val="22"/>
                <w:szCs w:val="22"/>
              </w:rPr>
            </w:pPr>
          </w:p>
        </w:tc>
        <w:tc>
          <w:tcPr>
            <w:tcW w:w="2440" w:type="dxa"/>
          </w:tcPr>
          <w:p w14:paraId="6B672281" w14:textId="77777777" w:rsidR="00AD6A94" w:rsidRPr="00AD6A94" w:rsidRDefault="00AD6A94" w:rsidP="00F14D5D">
            <w:pPr>
              <w:rPr>
                <w:rFonts w:ascii="Arial" w:hAnsi="Arial" w:cs="Arial"/>
                <w:sz w:val="22"/>
                <w:szCs w:val="22"/>
              </w:rPr>
            </w:pPr>
          </w:p>
        </w:tc>
        <w:tc>
          <w:tcPr>
            <w:tcW w:w="1989" w:type="dxa"/>
          </w:tcPr>
          <w:p w14:paraId="6EA3AFE3" w14:textId="77777777" w:rsidR="00AD6A94" w:rsidRPr="00AD6A94" w:rsidRDefault="00AD6A94" w:rsidP="00F14D5D">
            <w:pPr>
              <w:rPr>
                <w:rFonts w:ascii="Arial" w:hAnsi="Arial" w:cs="Arial"/>
                <w:sz w:val="22"/>
                <w:szCs w:val="22"/>
              </w:rPr>
            </w:pPr>
          </w:p>
        </w:tc>
        <w:tc>
          <w:tcPr>
            <w:tcW w:w="1740" w:type="dxa"/>
          </w:tcPr>
          <w:p w14:paraId="189F8F94" w14:textId="77777777" w:rsidR="00AD6A94" w:rsidRPr="00AD6A94" w:rsidRDefault="00AD6A94" w:rsidP="00F14D5D">
            <w:pPr>
              <w:rPr>
                <w:rFonts w:ascii="Arial" w:hAnsi="Arial" w:cs="Arial"/>
                <w:sz w:val="22"/>
                <w:szCs w:val="22"/>
              </w:rPr>
            </w:pPr>
          </w:p>
        </w:tc>
      </w:tr>
    </w:tbl>
    <w:p w14:paraId="77FF14D0" w14:textId="77777777" w:rsidR="00AD6A94" w:rsidRPr="00AD6A94" w:rsidRDefault="00AD6A94" w:rsidP="00AD6A94">
      <w:pPr>
        <w:rPr>
          <w:rFonts w:ascii="Arial" w:hAnsi="Arial" w:cs="Arial"/>
          <w:sz w:val="22"/>
          <w:szCs w:val="22"/>
        </w:rPr>
      </w:pPr>
    </w:p>
    <w:p w14:paraId="0FCE5DEF" w14:textId="77777777" w:rsidR="00AD6A94" w:rsidRPr="00AD6A94" w:rsidRDefault="00AD6A94" w:rsidP="00AD6A94">
      <w:pPr>
        <w:rPr>
          <w:rFonts w:ascii="Arial" w:hAnsi="Arial" w:cs="Arial"/>
          <w:sz w:val="22"/>
          <w:szCs w:val="22"/>
        </w:rPr>
      </w:pPr>
    </w:p>
    <w:p w14:paraId="7AF662BA" w14:textId="77777777" w:rsidR="00AD6A94" w:rsidRPr="00AD6A94" w:rsidRDefault="00AD6A94" w:rsidP="00AD6A94">
      <w:pPr>
        <w:rPr>
          <w:rFonts w:ascii="Arial" w:hAnsi="Arial" w:cs="Arial"/>
          <w:sz w:val="22"/>
          <w:szCs w:val="22"/>
        </w:rPr>
      </w:pPr>
    </w:p>
    <w:p w14:paraId="59366FA8" w14:textId="77777777" w:rsidR="00AD6A94" w:rsidRPr="00AD6A94" w:rsidRDefault="00AD6A94" w:rsidP="00AD6A94">
      <w:pPr>
        <w:rPr>
          <w:rFonts w:ascii="Arial" w:hAnsi="Arial" w:cs="Arial"/>
          <w:sz w:val="22"/>
          <w:szCs w:val="22"/>
        </w:rPr>
      </w:pPr>
      <w:r w:rsidRPr="00AD6A94">
        <w:rPr>
          <w:rFonts w:ascii="Arial" w:hAnsi="Arial" w:cs="Arial"/>
          <w:sz w:val="22"/>
          <w:szCs w:val="22"/>
        </w:rPr>
        <w:t>Підписано мною, ______________________________________________________,</w:t>
      </w:r>
    </w:p>
    <w:p w14:paraId="18666410" w14:textId="77777777" w:rsidR="00AD6A94" w:rsidRPr="00AD6A94" w:rsidRDefault="00AD6A94" w:rsidP="00AD6A94">
      <w:pPr>
        <w:rPr>
          <w:rFonts w:ascii="Arial" w:hAnsi="Arial" w:cs="Arial"/>
          <w:sz w:val="22"/>
          <w:szCs w:val="22"/>
        </w:rPr>
      </w:pPr>
      <w:r w:rsidRPr="00AD6A94">
        <w:rPr>
          <w:rFonts w:ascii="Arial" w:hAnsi="Arial" w:cs="Arial"/>
          <w:sz w:val="22"/>
          <w:szCs w:val="22"/>
        </w:rPr>
        <w:t>що обіймає посаду_____________________________________________(керівник підприємства)</w:t>
      </w:r>
    </w:p>
    <w:p w14:paraId="2B198019" w14:textId="77777777" w:rsidR="00AD6A94" w:rsidRPr="00AD6A94" w:rsidRDefault="00AD6A94" w:rsidP="00AD6A94">
      <w:pPr>
        <w:rPr>
          <w:rFonts w:ascii="Arial" w:hAnsi="Arial" w:cs="Arial"/>
          <w:sz w:val="22"/>
          <w:szCs w:val="22"/>
        </w:rPr>
      </w:pPr>
      <w:r w:rsidRPr="00AD6A94">
        <w:rPr>
          <w:rFonts w:ascii="Arial" w:hAnsi="Arial" w:cs="Arial"/>
          <w:sz w:val="22"/>
          <w:szCs w:val="22"/>
        </w:rPr>
        <w:t xml:space="preserve">від імені компанії __________________________________________________________________ </w:t>
      </w:r>
    </w:p>
    <w:p w14:paraId="0DBAD089" w14:textId="223D0BA2" w:rsidR="00AD6A94" w:rsidRPr="00AD6A94" w:rsidRDefault="00AD6A94" w:rsidP="005E41B0">
      <w:pPr>
        <w:rPr>
          <w:rFonts w:ascii="Arial" w:hAnsi="Arial" w:cs="Arial"/>
          <w:sz w:val="22"/>
          <w:szCs w:val="22"/>
        </w:rPr>
      </w:pPr>
      <w:r w:rsidRPr="00AD6A94">
        <w:rPr>
          <w:rFonts w:ascii="Arial" w:hAnsi="Arial" w:cs="Arial"/>
          <w:sz w:val="22"/>
          <w:szCs w:val="22"/>
        </w:rPr>
        <w:t>_______ (число) _________________ (місяць) 20________ (рік).</w:t>
      </w:r>
      <w:r w:rsidR="005E41B0">
        <w:rPr>
          <w:rFonts w:ascii="Arial" w:hAnsi="Arial" w:cs="Arial"/>
          <w:sz w:val="22"/>
          <w:szCs w:val="22"/>
        </w:rPr>
        <w:t xml:space="preserve"> ____________________</w:t>
      </w:r>
      <w:r w:rsidRPr="00AD6A94">
        <w:rPr>
          <w:rFonts w:ascii="Arial" w:hAnsi="Arial" w:cs="Arial"/>
          <w:sz w:val="22"/>
          <w:szCs w:val="22"/>
        </w:rPr>
        <w:t xml:space="preserve"> (підпис) </w:t>
      </w:r>
    </w:p>
    <w:p w14:paraId="52DED0F0" w14:textId="77777777" w:rsidR="00AD6A94" w:rsidRPr="00D21993" w:rsidRDefault="00AD6A94" w:rsidP="00AD6A94">
      <w:pPr>
        <w:rPr>
          <w:rFonts w:ascii="Arial" w:hAnsi="Arial" w:cs="Arial"/>
        </w:rPr>
      </w:pPr>
      <w:r w:rsidRPr="00D21993">
        <w:rPr>
          <w:rFonts w:ascii="Arial" w:hAnsi="Arial" w:cs="Arial"/>
        </w:rPr>
        <w:br w:type="page"/>
      </w:r>
    </w:p>
    <w:p w14:paraId="73B59A4E" w14:textId="77777777" w:rsidR="00E81EFA" w:rsidRDefault="00E81EFA" w:rsidP="00AD6A94">
      <w:pPr>
        <w:jc w:val="center"/>
        <w:rPr>
          <w:rFonts w:ascii="Arial" w:hAnsi="Arial" w:cs="Arial"/>
          <w:b/>
          <w:sz w:val="22"/>
          <w:szCs w:val="22"/>
        </w:rPr>
        <w:sectPr w:rsidR="00E81EFA" w:rsidSect="00054EF7">
          <w:pgSz w:w="11907" w:h="16840" w:code="9"/>
          <w:pgMar w:top="284" w:right="850" w:bottom="567" w:left="993" w:header="567" w:footer="709" w:gutter="0"/>
          <w:cols w:space="720"/>
          <w:titlePg/>
          <w:docGrid w:linePitch="326"/>
        </w:sectPr>
      </w:pPr>
    </w:p>
    <w:p w14:paraId="14CE4152" w14:textId="7EAC7282" w:rsidR="00AD6A94" w:rsidRPr="00AD6A94" w:rsidRDefault="00AD6A94" w:rsidP="00AD6A94">
      <w:pPr>
        <w:jc w:val="center"/>
        <w:rPr>
          <w:rFonts w:ascii="Arial" w:hAnsi="Arial" w:cs="Arial"/>
          <w:b/>
          <w:sz w:val="22"/>
          <w:szCs w:val="22"/>
        </w:rPr>
      </w:pPr>
      <w:r w:rsidRPr="00AD6A94">
        <w:rPr>
          <w:rFonts w:ascii="Arial" w:hAnsi="Arial" w:cs="Arial"/>
          <w:b/>
          <w:sz w:val="22"/>
          <w:szCs w:val="22"/>
        </w:rPr>
        <w:lastRenderedPageBreak/>
        <w:t>Додаток №</w:t>
      </w:r>
      <w:r w:rsidR="00E130CF">
        <w:rPr>
          <w:rFonts w:ascii="Arial" w:hAnsi="Arial" w:cs="Arial"/>
          <w:b/>
          <w:sz w:val="22"/>
          <w:szCs w:val="22"/>
        </w:rPr>
        <w:t>2</w:t>
      </w:r>
      <w:r w:rsidRPr="00AD6A94">
        <w:rPr>
          <w:rFonts w:ascii="Arial" w:hAnsi="Arial" w:cs="Arial"/>
          <w:b/>
          <w:sz w:val="22"/>
          <w:szCs w:val="22"/>
        </w:rPr>
        <w:t xml:space="preserve"> </w:t>
      </w:r>
    </w:p>
    <w:p w14:paraId="0AABDE6B" w14:textId="77777777" w:rsidR="00054EF7" w:rsidRPr="00AD6A94" w:rsidRDefault="00054EF7" w:rsidP="00054EF7">
      <w:pPr>
        <w:tabs>
          <w:tab w:val="left" w:pos="180"/>
        </w:tabs>
        <w:jc w:val="center"/>
        <w:rPr>
          <w:rFonts w:ascii="Arial" w:hAnsi="Arial" w:cs="Arial"/>
          <w:b/>
          <w:sz w:val="22"/>
          <w:szCs w:val="22"/>
        </w:rPr>
      </w:pPr>
      <w:r w:rsidRPr="00AD6A94">
        <w:rPr>
          <w:rFonts w:ascii="Arial" w:eastAsia="Arial" w:hAnsi="Arial" w:cs="Arial"/>
          <w:b/>
          <w:sz w:val="22"/>
          <w:szCs w:val="22"/>
        </w:rPr>
        <w:t xml:space="preserve">до Специфікації на закупівлю послуг оренди </w:t>
      </w:r>
      <w:r w:rsidRPr="00B6121B">
        <w:rPr>
          <w:rFonts w:ascii="Arial" w:hAnsi="Arial" w:cs="Arial"/>
          <w:b/>
          <w:sz w:val="22"/>
          <w:szCs w:val="22"/>
        </w:rPr>
        <w:t xml:space="preserve">комерційної нерухомості </w:t>
      </w:r>
      <w:r>
        <w:rPr>
          <w:rFonts w:ascii="Arial" w:hAnsi="Arial" w:cs="Arial"/>
          <w:b/>
          <w:sz w:val="22"/>
          <w:szCs w:val="22"/>
        </w:rPr>
        <w:t>у м. Київ</w:t>
      </w:r>
    </w:p>
    <w:p w14:paraId="7E807719" w14:textId="77777777" w:rsidR="00054EF7" w:rsidRPr="00AD6A94" w:rsidRDefault="00054EF7" w:rsidP="00054EF7">
      <w:pPr>
        <w:jc w:val="center"/>
        <w:rPr>
          <w:rFonts w:ascii="Arial" w:hAnsi="Arial" w:cs="Arial"/>
          <w:spacing w:val="6"/>
          <w:sz w:val="22"/>
          <w:szCs w:val="22"/>
          <w:shd w:val="clear" w:color="auto" w:fill="FFFFFF"/>
        </w:rPr>
      </w:pPr>
    </w:p>
    <w:p w14:paraId="445EEC19" w14:textId="21E7B865" w:rsidR="00AD6A94" w:rsidRPr="00D21993" w:rsidRDefault="00AD6A94" w:rsidP="00AD6A94">
      <w:pPr>
        <w:jc w:val="center"/>
        <w:rPr>
          <w:rFonts w:ascii="Arial" w:hAnsi="Arial" w:cs="Arial"/>
          <w:b/>
        </w:rPr>
      </w:pPr>
      <w:r w:rsidRPr="00AD6A94">
        <w:rPr>
          <w:rFonts w:ascii="Arial" w:hAnsi="Arial" w:cs="Arial"/>
          <w:b/>
          <w:sz w:val="22"/>
          <w:szCs w:val="22"/>
        </w:rPr>
        <w:t>Відповідність технічним вимогам</w:t>
      </w:r>
    </w:p>
    <w:p w14:paraId="08945945" w14:textId="77777777" w:rsidR="00AD6A94" w:rsidRPr="00D21993" w:rsidRDefault="00AD6A94" w:rsidP="00AD6A94">
      <w:pPr>
        <w:jc w:val="center"/>
        <w:rPr>
          <w:rFonts w:ascii="Arial" w:hAnsi="Arial" w:cs="Arial"/>
          <w:b/>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5528"/>
        <w:gridCol w:w="4383"/>
      </w:tblGrid>
      <w:tr w:rsidR="00AD6A94" w:rsidRPr="00D21993" w14:paraId="189E9C41" w14:textId="77777777" w:rsidTr="00054EF7">
        <w:trPr>
          <w:trHeight w:val="699"/>
          <w:jc w:val="center"/>
        </w:trPr>
        <w:tc>
          <w:tcPr>
            <w:tcW w:w="4957" w:type="dxa"/>
            <w:tcBorders>
              <w:top w:val="single" w:sz="4" w:space="0" w:color="auto"/>
              <w:left w:val="single" w:sz="4" w:space="0" w:color="auto"/>
              <w:bottom w:val="single" w:sz="4" w:space="0" w:color="auto"/>
              <w:right w:val="single" w:sz="4" w:space="0" w:color="auto"/>
            </w:tcBorders>
            <w:vAlign w:val="center"/>
            <w:hideMark/>
          </w:tcPr>
          <w:p w14:paraId="3E316BE8" w14:textId="77777777" w:rsidR="00AD6A94" w:rsidRPr="00D21993" w:rsidRDefault="00AD6A94" w:rsidP="00F14D5D">
            <w:pPr>
              <w:jc w:val="center"/>
              <w:rPr>
                <w:rFonts w:ascii="Arial" w:hAnsi="Arial" w:cs="Arial"/>
                <w:b/>
                <w:sz w:val="20"/>
              </w:rPr>
            </w:pPr>
            <w:r w:rsidRPr="00D21993">
              <w:rPr>
                <w:rFonts w:ascii="Arial" w:hAnsi="Arial" w:cs="Arial"/>
                <w:b/>
                <w:sz w:val="20"/>
              </w:rPr>
              <w:t>Характеристики параметру</w:t>
            </w:r>
          </w:p>
          <w:p w14:paraId="090573D5" w14:textId="77777777" w:rsidR="00AD6A94" w:rsidRPr="00D21993" w:rsidRDefault="00AD6A94" w:rsidP="00F14D5D">
            <w:pPr>
              <w:pStyle w:val="af9"/>
              <w:jc w:val="center"/>
              <w:rPr>
                <w:rFonts w:ascii="Arial" w:hAnsi="Arial" w:cs="Arial"/>
                <w:b/>
                <w:sz w:val="20"/>
              </w:rPr>
            </w:pPr>
            <w:r w:rsidRPr="00D21993">
              <w:rPr>
                <w:rFonts w:ascii="Arial" w:hAnsi="Arial" w:cs="Arial"/>
                <w:b/>
                <w:sz w:val="20"/>
              </w:rPr>
              <w:t>для закупівлі</w:t>
            </w:r>
          </w:p>
        </w:tc>
        <w:tc>
          <w:tcPr>
            <w:tcW w:w="5528" w:type="dxa"/>
            <w:tcBorders>
              <w:top w:val="single" w:sz="4" w:space="0" w:color="auto"/>
              <w:left w:val="single" w:sz="4" w:space="0" w:color="auto"/>
              <w:bottom w:val="single" w:sz="4" w:space="0" w:color="auto"/>
              <w:right w:val="single" w:sz="4" w:space="0" w:color="auto"/>
            </w:tcBorders>
            <w:vAlign w:val="center"/>
          </w:tcPr>
          <w:p w14:paraId="31396FF9" w14:textId="2165FE2F" w:rsidR="00AD6A94" w:rsidRPr="00D21993" w:rsidRDefault="00AD6A94" w:rsidP="00AD6A94">
            <w:pPr>
              <w:pStyle w:val="af9"/>
              <w:jc w:val="center"/>
              <w:rPr>
                <w:rFonts w:ascii="Arial" w:hAnsi="Arial" w:cs="Arial"/>
                <w:b/>
                <w:sz w:val="20"/>
              </w:rPr>
            </w:pPr>
            <w:r>
              <w:rPr>
                <w:rFonts w:ascii="Arial" w:hAnsi="Arial" w:cs="Arial"/>
                <w:b/>
                <w:sz w:val="20"/>
              </w:rPr>
              <w:t xml:space="preserve">Опис </w:t>
            </w:r>
            <w:r w:rsidR="00217248">
              <w:rPr>
                <w:rFonts w:ascii="Arial" w:hAnsi="Arial" w:cs="Arial"/>
                <w:b/>
                <w:sz w:val="20"/>
              </w:rPr>
              <w:t>приміщення</w:t>
            </w:r>
            <w:r w:rsidRPr="00D21993">
              <w:rPr>
                <w:rFonts w:ascii="Arial" w:hAnsi="Arial" w:cs="Arial"/>
                <w:b/>
                <w:sz w:val="20"/>
              </w:rPr>
              <w:t>, що ви пропонуєте</w:t>
            </w:r>
            <w:r w:rsidR="00054EF7">
              <w:rPr>
                <w:rFonts w:ascii="Arial" w:hAnsi="Arial" w:cs="Arial"/>
                <w:b/>
                <w:sz w:val="20"/>
              </w:rPr>
              <w:t>.</w:t>
            </w:r>
            <w:r>
              <w:rPr>
                <w:rFonts w:ascii="Arial" w:hAnsi="Arial" w:cs="Arial"/>
                <w:b/>
                <w:sz w:val="20"/>
              </w:rPr>
              <w:t xml:space="preserve"> </w:t>
            </w:r>
          </w:p>
        </w:tc>
        <w:tc>
          <w:tcPr>
            <w:tcW w:w="4383" w:type="dxa"/>
            <w:tcBorders>
              <w:top w:val="single" w:sz="4" w:space="0" w:color="auto"/>
              <w:left w:val="single" w:sz="4" w:space="0" w:color="auto"/>
              <w:bottom w:val="single" w:sz="4" w:space="0" w:color="auto"/>
              <w:right w:val="single" w:sz="4" w:space="0" w:color="auto"/>
            </w:tcBorders>
            <w:vAlign w:val="center"/>
          </w:tcPr>
          <w:p w14:paraId="489F0C10" w14:textId="062C3592" w:rsidR="00AD6A94" w:rsidRPr="00D21993" w:rsidRDefault="00AD6A94" w:rsidP="00F14D5D">
            <w:pPr>
              <w:pStyle w:val="af9"/>
              <w:jc w:val="center"/>
              <w:rPr>
                <w:rFonts w:ascii="Arial" w:hAnsi="Arial" w:cs="Arial"/>
                <w:b/>
                <w:sz w:val="20"/>
              </w:rPr>
            </w:pPr>
            <w:r w:rsidRPr="00D21993">
              <w:rPr>
                <w:rFonts w:ascii="Arial" w:hAnsi="Arial" w:cs="Arial"/>
                <w:b/>
                <w:sz w:val="20"/>
              </w:rPr>
              <w:t>Фото</w:t>
            </w:r>
          </w:p>
        </w:tc>
      </w:tr>
      <w:tr w:rsidR="00AD6A94" w:rsidRPr="00D21993" w14:paraId="3FE28964" w14:textId="77777777" w:rsidTr="00054EF7">
        <w:trPr>
          <w:trHeight w:val="699"/>
          <w:jc w:val="center"/>
        </w:trPr>
        <w:tc>
          <w:tcPr>
            <w:tcW w:w="4957" w:type="dxa"/>
            <w:tcBorders>
              <w:top w:val="single" w:sz="4" w:space="0" w:color="auto"/>
              <w:left w:val="single" w:sz="4" w:space="0" w:color="auto"/>
              <w:bottom w:val="single" w:sz="4" w:space="0" w:color="auto"/>
              <w:right w:val="single" w:sz="4" w:space="0" w:color="auto"/>
            </w:tcBorders>
            <w:vAlign w:val="center"/>
          </w:tcPr>
          <w:p w14:paraId="534E0EB5" w14:textId="77777777" w:rsidR="00217248" w:rsidRPr="00E81EFA" w:rsidRDefault="00217248" w:rsidP="00217248">
            <w:pPr>
              <w:pStyle w:val="af9"/>
              <w:numPr>
                <w:ilvl w:val="0"/>
                <w:numId w:val="29"/>
              </w:numPr>
              <w:ind w:left="284" w:firstLine="0"/>
              <w:rPr>
                <w:rFonts w:ascii="Arial" w:hAnsi="Arial" w:cs="Arial"/>
                <w:spacing w:val="6"/>
                <w:sz w:val="20"/>
                <w:shd w:val="clear" w:color="auto" w:fill="FFFFFF"/>
              </w:rPr>
            </w:pPr>
            <w:r w:rsidRPr="00E81EFA">
              <w:rPr>
                <w:rFonts w:ascii="Arial" w:hAnsi="Arial" w:cs="Arial"/>
                <w:spacing w:val="6"/>
                <w:sz w:val="20"/>
                <w:shd w:val="clear" w:color="auto" w:fill="FFFFFF"/>
              </w:rPr>
              <w:t>Приміщення для зберігання друкованої продукції, сухий склад із</w:t>
            </w:r>
            <w:r w:rsidRPr="00E81EFA">
              <w:rPr>
                <w:rFonts w:ascii="Arial" w:hAnsi="Arial" w:cs="Arial"/>
                <w:sz w:val="20"/>
                <w:shd w:val="clear" w:color="auto" w:fill="FFFFFF"/>
              </w:rPr>
              <w:t xml:space="preserve"> стабільним температурним режим; </w:t>
            </w:r>
          </w:p>
          <w:p w14:paraId="7497217F" w14:textId="77777777" w:rsidR="00217248" w:rsidRPr="00E81EFA" w:rsidRDefault="00217248" w:rsidP="00217248">
            <w:pPr>
              <w:pStyle w:val="af9"/>
              <w:numPr>
                <w:ilvl w:val="0"/>
                <w:numId w:val="29"/>
              </w:numPr>
              <w:ind w:left="284" w:firstLine="0"/>
              <w:rPr>
                <w:rFonts w:ascii="Arial" w:hAnsi="Arial" w:cs="Arial"/>
                <w:spacing w:val="6"/>
                <w:sz w:val="20"/>
                <w:shd w:val="clear" w:color="auto" w:fill="FFFFFF"/>
              </w:rPr>
            </w:pPr>
            <w:r w:rsidRPr="00E81EFA">
              <w:rPr>
                <w:rFonts w:ascii="Arial" w:hAnsi="Arial" w:cs="Arial"/>
                <w:spacing w:val="6"/>
                <w:sz w:val="20"/>
                <w:shd w:val="clear" w:color="auto" w:fill="FFFFFF"/>
              </w:rPr>
              <w:t>Загальна площа близько 60-100 м</w:t>
            </w:r>
            <w:r w:rsidRPr="00E81EFA">
              <w:rPr>
                <w:rFonts w:ascii="Arial" w:hAnsi="Arial" w:cs="Arial"/>
                <w:spacing w:val="6"/>
                <w:sz w:val="20"/>
                <w:shd w:val="clear" w:color="auto" w:fill="FFFFFF"/>
                <w:vertAlign w:val="superscript"/>
              </w:rPr>
              <w:t>2</w:t>
            </w:r>
            <w:r w:rsidRPr="00E81EFA">
              <w:rPr>
                <w:rFonts w:ascii="Arial" w:hAnsi="Arial" w:cs="Arial"/>
                <w:spacing w:val="6"/>
                <w:sz w:val="20"/>
                <w:shd w:val="clear" w:color="auto" w:fill="FFFFFF"/>
              </w:rPr>
              <w:t>, максимум до 115-120 м</w:t>
            </w:r>
            <w:r w:rsidRPr="00E81EFA">
              <w:rPr>
                <w:rFonts w:ascii="Arial" w:hAnsi="Arial" w:cs="Arial"/>
                <w:spacing w:val="6"/>
                <w:sz w:val="20"/>
                <w:shd w:val="clear" w:color="auto" w:fill="FFFFFF"/>
                <w:vertAlign w:val="superscript"/>
              </w:rPr>
              <w:t>2</w:t>
            </w:r>
            <w:r w:rsidRPr="00E81EFA">
              <w:rPr>
                <w:rFonts w:ascii="Arial" w:hAnsi="Arial" w:cs="Arial"/>
                <w:spacing w:val="6"/>
                <w:sz w:val="20"/>
                <w:shd w:val="clear" w:color="auto" w:fill="FFFFFF"/>
              </w:rPr>
              <w:t>;</w:t>
            </w:r>
          </w:p>
          <w:p w14:paraId="64ED0CFB" w14:textId="77777777" w:rsidR="00217248" w:rsidRPr="00E81EFA" w:rsidRDefault="00217248" w:rsidP="00217248">
            <w:pPr>
              <w:pStyle w:val="af9"/>
              <w:numPr>
                <w:ilvl w:val="0"/>
                <w:numId w:val="29"/>
              </w:numPr>
              <w:ind w:left="284" w:firstLine="0"/>
              <w:rPr>
                <w:rFonts w:ascii="Arial" w:hAnsi="Arial" w:cs="Arial"/>
                <w:spacing w:val="6"/>
                <w:sz w:val="20"/>
                <w:shd w:val="clear" w:color="auto" w:fill="FFFFFF"/>
              </w:rPr>
            </w:pPr>
            <w:r w:rsidRPr="00E81EFA">
              <w:rPr>
                <w:rFonts w:ascii="Arial" w:hAnsi="Arial" w:cs="Arial"/>
                <w:spacing w:val="6"/>
                <w:sz w:val="20"/>
                <w:shd w:val="clear" w:color="auto" w:fill="FFFFFF"/>
              </w:rPr>
              <w:t xml:space="preserve">Перший поверх. </w:t>
            </w:r>
            <w:r w:rsidRPr="00E81EFA">
              <w:rPr>
                <w:rFonts w:ascii="Arial" w:hAnsi="Arial" w:cs="Arial"/>
                <w:sz w:val="20"/>
                <w:shd w:val="clear" w:color="auto" w:fill="FFFFFF"/>
              </w:rPr>
              <w:t>Асфальтований під'їзд</w:t>
            </w:r>
            <w:r w:rsidRPr="00E81EFA">
              <w:rPr>
                <w:rFonts w:ascii="Arial" w:hAnsi="Arial" w:cs="Arial"/>
                <w:spacing w:val="6"/>
                <w:sz w:val="20"/>
                <w:shd w:val="clear" w:color="auto" w:fill="FFFFFF"/>
              </w:rPr>
              <w:t xml:space="preserve"> з можливістю під’їзду до входу вантажного транспорту, бажано наявність рампи/пандуса. Можливість скористатися підйомною та вантажною технікою;</w:t>
            </w:r>
          </w:p>
          <w:p w14:paraId="7517DF28" w14:textId="77777777" w:rsidR="00217248" w:rsidRPr="00E81EFA" w:rsidRDefault="00217248" w:rsidP="00217248">
            <w:pPr>
              <w:pStyle w:val="af9"/>
              <w:numPr>
                <w:ilvl w:val="0"/>
                <w:numId w:val="29"/>
              </w:numPr>
              <w:ind w:left="284" w:firstLine="0"/>
              <w:rPr>
                <w:rFonts w:ascii="Arial" w:hAnsi="Arial" w:cs="Arial"/>
                <w:spacing w:val="6"/>
                <w:sz w:val="20"/>
                <w:shd w:val="clear" w:color="auto" w:fill="FFFFFF"/>
              </w:rPr>
            </w:pPr>
            <w:r w:rsidRPr="00E81EFA">
              <w:rPr>
                <w:rFonts w:ascii="Arial" w:hAnsi="Arial" w:cs="Arial"/>
                <w:spacing w:val="6"/>
                <w:sz w:val="20"/>
                <w:shd w:val="clear" w:color="auto" w:fill="FFFFFF"/>
              </w:rPr>
              <w:t xml:space="preserve">Наявність електричного освітлення, </w:t>
            </w:r>
            <w:r w:rsidRPr="00E81EFA">
              <w:rPr>
                <w:rFonts w:ascii="Arial" w:hAnsi="Arial" w:cs="Arial"/>
                <w:sz w:val="20"/>
                <w:shd w:val="clear" w:color="auto" w:fill="FFFFFF"/>
              </w:rPr>
              <w:t>побутового приміщення для персоналу</w:t>
            </w:r>
            <w:r w:rsidRPr="00E81EFA">
              <w:rPr>
                <w:rFonts w:ascii="Arial" w:hAnsi="Arial" w:cs="Arial"/>
                <w:spacing w:val="6"/>
                <w:sz w:val="20"/>
                <w:shd w:val="clear" w:color="auto" w:fill="FFFFFF"/>
              </w:rPr>
              <w:t xml:space="preserve"> або умивальника, санвузла на тереторії з можливістю відвідування;</w:t>
            </w:r>
          </w:p>
          <w:p w14:paraId="2FD909E7" w14:textId="77777777" w:rsidR="00217248" w:rsidRPr="00E81EFA" w:rsidRDefault="00217248" w:rsidP="00217248">
            <w:pPr>
              <w:pStyle w:val="af9"/>
              <w:numPr>
                <w:ilvl w:val="0"/>
                <w:numId w:val="29"/>
              </w:numPr>
              <w:ind w:left="284" w:firstLine="0"/>
              <w:rPr>
                <w:rFonts w:ascii="Arial" w:hAnsi="Arial" w:cs="Arial"/>
                <w:spacing w:val="6"/>
                <w:sz w:val="20"/>
                <w:shd w:val="clear" w:color="auto" w:fill="FFFFFF"/>
              </w:rPr>
            </w:pPr>
            <w:r w:rsidRPr="00E81EFA">
              <w:rPr>
                <w:rFonts w:ascii="Arial" w:hAnsi="Arial" w:cs="Arial"/>
                <w:spacing w:val="6"/>
                <w:sz w:val="20"/>
                <w:shd w:val="clear" w:color="auto" w:fill="FFFFFF"/>
              </w:rPr>
              <w:t>Задовільний стан приміщення, не має потребувати ремонту;</w:t>
            </w:r>
          </w:p>
          <w:p w14:paraId="345DACE0" w14:textId="77777777" w:rsidR="00217248" w:rsidRPr="00E81EFA" w:rsidRDefault="00217248" w:rsidP="00217248">
            <w:pPr>
              <w:pStyle w:val="af9"/>
              <w:numPr>
                <w:ilvl w:val="0"/>
                <w:numId w:val="29"/>
              </w:numPr>
              <w:ind w:left="284" w:firstLine="0"/>
              <w:rPr>
                <w:rFonts w:ascii="Arial" w:hAnsi="Arial" w:cs="Arial"/>
                <w:sz w:val="20"/>
                <w:shd w:val="clear" w:color="auto" w:fill="FFFFFF"/>
              </w:rPr>
            </w:pPr>
            <w:r w:rsidRPr="00E81EFA">
              <w:rPr>
                <w:rFonts w:ascii="Arial" w:hAnsi="Arial" w:cs="Arial"/>
                <w:sz w:val="20"/>
                <w:shd w:val="clear" w:color="auto" w:fill="FFFFFF"/>
              </w:rPr>
              <w:t xml:space="preserve">Охорона території 24/7, відеонагляд за територією. </w:t>
            </w:r>
            <w:r w:rsidRPr="00E81EFA">
              <w:rPr>
                <w:rFonts w:ascii="Arial" w:hAnsi="Arial" w:cs="Arial"/>
                <w:spacing w:val="6"/>
                <w:sz w:val="20"/>
                <w:shd w:val="clear" w:color="auto" w:fill="FFFFFF"/>
              </w:rPr>
              <w:t>Можливість цілодобового доступу до приміщення</w:t>
            </w:r>
          </w:p>
          <w:p w14:paraId="08BDCB92" w14:textId="77777777" w:rsidR="00217248" w:rsidRPr="00E81EFA" w:rsidRDefault="00217248" w:rsidP="00217248">
            <w:pPr>
              <w:pStyle w:val="af9"/>
              <w:numPr>
                <w:ilvl w:val="0"/>
                <w:numId w:val="29"/>
              </w:numPr>
              <w:ind w:left="284" w:firstLine="0"/>
              <w:rPr>
                <w:rFonts w:ascii="Arial" w:hAnsi="Arial" w:cs="Arial"/>
                <w:sz w:val="20"/>
                <w:shd w:val="clear" w:color="auto" w:fill="FFFFFF"/>
              </w:rPr>
            </w:pPr>
            <w:r w:rsidRPr="00E81EFA">
              <w:rPr>
                <w:rFonts w:ascii="Arial" w:hAnsi="Arial" w:cs="Arial"/>
                <w:spacing w:val="6"/>
                <w:sz w:val="20"/>
                <w:shd w:val="clear" w:color="auto" w:fill="FFFFFF"/>
              </w:rPr>
              <w:t xml:space="preserve">Територіально: Шевченківський район в радіусі 2-3 км від станції метро Золоті ворота, Університет, від вул. Бульварно - Кудрявська. Розглядаємо варіанти до с.м. Лук’янівка, </w:t>
            </w:r>
            <w:r w:rsidRPr="00E81EFA">
              <w:rPr>
                <w:rFonts w:ascii="Arial" w:hAnsi="Arial" w:cs="Arial"/>
                <w:sz w:val="20"/>
                <w:shd w:val="clear" w:color="auto" w:fill="FFFFFF"/>
              </w:rPr>
              <w:t xml:space="preserve">Шулявська, Дорогожичі, Позняки. </w:t>
            </w:r>
            <w:r w:rsidRPr="00E81EFA">
              <w:rPr>
                <w:rFonts w:ascii="Arial" w:hAnsi="Arial" w:cs="Arial"/>
                <w:spacing w:val="6"/>
                <w:sz w:val="20"/>
                <w:shd w:val="clear" w:color="auto" w:fill="FFFFFF"/>
              </w:rPr>
              <w:t>Зручна транспортна розв’язка</w:t>
            </w:r>
          </w:p>
          <w:p w14:paraId="41B6602B" w14:textId="78A93B04" w:rsidR="00AD6A94" w:rsidRPr="00D21993" w:rsidRDefault="00AD6A94" w:rsidP="00217248">
            <w:pPr>
              <w:rPr>
                <w:rFonts w:ascii="Arial" w:hAnsi="Arial" w:cs="Arial"/>
                <w:b/>
                <w:sz w:val="20"/>
              </w:rPr>
            </w:pPr>
          </w:p>
        </w:tc>
        <w:tc>
          <w:tcPr>
            <w:tcW w:w="5528" w:type="dxa"/>
            <w:tcBorders>
              <w:top w:val="single" w:sz="4" w:space="0" w:color="auto"/>
              <w:left w:val="single" w:sz="4" w:space="0" w:color="auto"/>
              <w:bottom w:val="single" w:sz="4" w:space="0" w:color="auto"/>
              <w:right w:val="single" w:sz="4" w:space="0" w:color="auto"/>
            </w:tcBorders>
            <w:vAlign w:val="center"/>
          </w:tcPr>
          <w:p w14:paraId="0C942146" w14:textId="77777777" w:rsidR="00AD6A94" w:rsidRPr="00D21993" w:rsidRDefault="00AD6A94" w:rsidP="00F14D5D">
            <w:pPr>
              <w:pStyle w:val="af9"/>
              <w:jc w:val="center"/>
              <w:rPr>
                <w:rFonts w:ascii="Arial" w:hAnsi="Arial" w:cs="Arial"/>
                <w:b/>
                <w:sz w:val="20"/>
              </w:rPr>
            </w:pPr>
          </w:p>
        </w:tc>
        <w:tc>
          <w:tcPr>
            <w:tcW w:w="4383" w:type="dxa"/>
            <w:tcBorders>
              <w:top w:val="single" w:sz="4" w:space="0" w:color="auto"/>
              <w:left w:val="single" w:sz="4" w:space="0" w:color="auto"/>
              <w:bottom w:val="single" w:sz="4" w:space="0" w:color="auto"/>
              <w:right w:val="single" w:sz="4" w:space="0" w:color="auto"/>
            </w:tcBorders>
            <w:vAlign w:val="center"/>
          </w:tcPr>
          <w:p w14:paraId="29CD3121" w14:textId="77777777" w:rsidR="00AD6A94" w:rsidRPr="00D21993" w:rsidRDefault="00AD6A94" w:rsidP="00F14D5D">
            <w:pPr>
              <w:pStyle w:val="af9"/>
              <w:jc w:val="center"/>
              <w:rPr>
                <w:rFonts w:ascii="Arial" w:hAnsi="Arial" w:cs="Arial"/>
                <w:b/>
                <w:sz w:val="20"/>
              </w:rPr>
            </w:pPr>
          </w:p>
        </w:tc>
      </w:tr>
    </w:tbl>
    <w:p w14:paraId="6E002B35" w14:textId="229A6B39" w:rsidR="00E81EFA" w:rsidRDefault="00054EF7" w:rsidP="00054EF7">
      <w:pPr>
        <w:jc w:val="both"/>
        <w:rPr>
          <w:rFonts w:ascii="Arial" w:hAnsi="Arial" w:cs="Arial"/>
          <w:b/>
          <w:i/>
          <w:color w:val="FF0000"/>
          <w:sz w:val="20"/>
        </w:rPr>
      </w:pPr>
      <w:r w:rsidRPr="00BC3108">
        <w:rPr>
          <w:rFonts w:ascii="Arial" w:hAnsi="Arial" w:cs="Arial"/>
          <w:b/>
          <w:i/>
          <w:color w:val="FF0000"/>
          <w:sz w:val="20"/>
        </w:rPr>
        <w:t xml:space="preserve">Готуючи опис </w:t>
      </w:r>
      <w:r>
        <w:rPr>
          <w:rFonts w:ascii="Arial" w:hAnsi="Arial" w:cs="Arial"/>
          <w:b/>
          <w:i/>
          <w:color w:val="FF0000"/>
          <w:sz w:val="20"/>
        </w:rPr>
        <w:t>приміщення</w:t>
      </w:r>
      <w:r w:rsidRPr="00BC3108">
        <w:rPr>
          <w:rFonts w:ascii="Arial" w:hAnsi="Arial" w:cs="Arial"/>
          <w:b/>
          <w:i/>
          <w:color w:val="FF0000"/>
          <w:sz w:val="20"/>
        </w:rPr>
        <w:t>, прошу звертати увагу на характеристики подані в</w:t>
      </w:r>
      <w:r w:rsidRPr="00BC3108">
        <w:rPr>
          <w:rFonts w:ascii="Arial" w:hAnsi="Arial" w:cs="Arial"/>
          <w:b/>
          <w:sz w:val="20"/>
        </w:rPr>
        <w:t xml:space="preserve"> </w:t>
      </w:r>
      <w:r w:rsidRPr="00BC3108">
        <w:rPr>
          <w:rFonts w:ascii="Arial" w:hAnsi="Arial" w:cs="Arial"/>
          <w:b/>
          <w:i/>
          <w:color w:val="FF0000"/>
          <w:sz w:val="20"/>
        </w:rPr>
        <w:t xml:space="preserve">графі «Характеристики параметру для закупівлі» та подавати характеристики товару, що ви пропонуєте у відповідній послідовності. Додаткові характеристики – подавати коротко. </w:t>
      </w:r>
    </w:p>
    <w:p w14:paraId="19101E02" w14:textId="77777777" w:rsidR="00054EF7" w:rsidRDefault="00054EF7" w:rsidP="00054EF7">
      <w:pPr>
        <w:jc w:val="both"/>
        <w:rPr>
          <w:rFonts w:ascii="Arial" w:hAnsi="Arial" w:cs="Arial"/>
          <w:b/>
          <w:sz w:val="22"/>
          <w:szCs w:val="22"/>
        </w:rPr>
      </w:pPr>
    </w:p>
    <w:p w14:paraId="1219C077" w14:textId="77777777" w:rsidR="00E81EFA" w:rsidRPr="00AD6A94" w:rsidRDefault="00E81EFA" w:rsidP="00E81EFA">
      <w:pPr>
        <w:rPr>
          <w:rFonts w:ascii="Arial" w:hAnsi="Arial" w:cs="Arial"/>
          <w:sz w:val="22"/>
          <w:szCs w:val="22"/>
        </w:rPr>
      </w:pPr>
      <w:r w:rsidRPr="00AD6A94">
        <w:rPr>
          <w:rFonts w:ascii="Arial" w:hAnsi="Arial" w:cs="Arial"/>
          <w:sz w:val="22"/>
          <w:szCs w:val="22"/>
        </w:rPr>
        <w:t>Підписано мною, ______________________________________________________,</w:t>
      </w:r>
    </w:p>
    <w:p w14:paraId="00F949AF" w14:textId="77777777" w:rsidR="00E81EFA" w:rsidRPr="00AD6A94" w:rsidRDefault="00E81EFA" w:rsidP="00E81EFA">
      <w:pPr>
        <w:rPr>
          <w:rFonts w:ascii="Arial" w:hAnsi="Arial" w:cs="Arial"/>
          <w:sz w:val="22"/>
          <w:szCs w:val="22"/>
        </w:rPr>
      </w:pPr>
      <w:r w:rsidRPr="00AD6A94">
        <w:rPr>
          <w:rFonts w:ascii="Arial" w:hAnsi="Arial" w:cs="Arial"/>
          <w:sz w:val="22"/>
          <w:szCs w:val="22"/>
        </w:rPr>
        <w:t>що обіймає посаду_____________________________________________(керівник підприємства)</w:t>
      </w:r>
    </w:p>
    <w:p w14:paraId="768C77BE" w14:textId="77777777" w:rsidR="00E81EFA" w:rsidRPr="00AD6A94" w:rsidRDefault="00E81EFA" w:rsidP="00E81EFA">
      <w:pPr>
        <w:rPr>
          <w:rFonts w:ascii="Arial" w:hAnsi="Arial" w:cs="Arial"/>
          <w:sz w:val="22"/>
          <w:szCs w:val="22"/>
        </w:rPr>
      </w:pPr>
      <w:r w:rsidRPr="00AD6A94">
        <w:rPr>
          <w:rFonts w:ascii="Arial" w:hAnsi="Arial" w:cs="Arial"/>
          <w:sz w:val="22"/>
          <w:szCs w:val="22"/>
        </w:rPr>
        <w:t xml:space="preserve">від імені компанії __________________________________________________________________ </w:t>
      </w:r>
    </w:p>
    <w:p w14:paraId="38579807" w14:textId="77777777" w:rsidR="005E41B0" w:rsidRDefault="005E41B0" w:rsidP="00E81EFA">
      <w:pPr>
        <w:rPr>
          <w:rFonts w:ascii="Arial" w:hAnsi="Arial" w:cs="Arial"/>
          <w:sz w:val="22"/>
          <w:szCs w:val="22"/>
        </w:rPr>
      </w:pPr>
    </w:p>
    <w:p w14:paraId="2FE82D50" w14:textId="508C58CA" w:rsidR="00E81EFA" w:rsidRDefault="00E81EFA" w:rsidP="005E41B0">
      <w:pPr>
        <w:rPr>
          <w:rFonts w:ascii="Arial" w:hAnsi="Arial" w:cs="Arial"/>
          <w:sz w:val="22"/>
          <w:szCs w:val="22"/>
        </w:rPr>
      </w:pPr>
      <w:r w:rsidRPr="00AD6A94">
        <w:rPr>
          <w:rFonts w:ascii="Arial" w:hAnsi="Arial" w:cs="Arial"/>
          <w:sz w:val="22"/>
          <w:szCs w:val="22"/>
        </w:rPr>
        <w:t>_______ (число) _________________ (місяць) 20________ (рік).</w:t>
      </w:r>
      <w:r w:rsidR="005E41B0">
        <w:rPr>
          <w:rFonts w:ascii="Arial" w:hAnsi="Arial" w:cs="Arial"/>
          <w:sz w:val="22"/>
          <w:szCs w:val="22"/>
        </w:rPr>
        <w:t xml:space="preserve"> </w:t>
      </w:r>
      <w:r w:rsidRPr="00AD6A94">
        <w:rPr>
          <w:rFonts w:ascii="Arial" w:hAnsi="Arial" w:cs="Arial"/>
          <w:sz w:val="22"/>
          <w:szCs w:val="22"/>
        </w:rPr>
        <w:t xml:space="preserve">________________________ (підпис) </w:t>
      </w:r>
    </w:p>
    <w:p w14:paraId="42D50CD4" w14:textId="791F1958" w:rsidR="00E81EFA" w:rsidRDefault="00E81EFA" w:rsidP="00E81EFA">
      <w:pPr>
        <w:jc w:val="center"/>
        <w:rPr>
          <w:rFonts w:ascii="Arial" w:hAnsi="Arial" w:cs="Arial"/>
          <w:b/>
          <w:sz w:val="22"/>
          <w:szCs w:val="22"/>
        </w:rPr>
      </w:pPr>
      <w:r w:rsidRPr="00D21993">
        <w:rPr>
          <w:rFonts w:ascii="Arial" w:hAnsi="Arial" w:cs="Arial"/>
        </w:rPr>
        <w:br w:type="page"/>
      </w:r>
    </w:p>
    <w:p w14:paraId="3091F376" w14:textId="77777777" w:rsidR="00E81EFA" w:rsidRDefault="00E81EFA" w:rsidP="00AD6A94">
      <w:pPr>
        <w:jc w:val="center"/>
        <w:rPr>
          <w:rFonts w:ascii="Arial" w:hAnsi="Arial" w:cs="Arial"/>
          <w:b/>
          <w:sz w:val="22"/>
          <w:szCs w:val="22"/>
        </w:rPr>
        <w:sectPr w:rsidR="00E81EFA" w:rsidSect="00E81EFA">
          <w:pgSz w:w="16840" w:h="11907" w:orient="landscape" w:code="9"/>
          <w:pgMar w:top="568" w:right="709" w:bottom="851" w:left="567" w:header="567" w:footer="709" w:gutter="0"/>
          <w:cols w:space="720"/>
          <w:titlePg/>
          <w:docGrid w:linePitch="326"/>
        </w:sectPr>
      </w:pPr>
    </w:p>
    <w:p w14:paraId="2A461F2E" w14:textId="332442F1" w:rsidR="00AD6A94" w:rsidRPr="00AD6A94" w:rsidRDefault="00AD6A94" w:rsidP="00AD6A94">
      <w:pPr>
        <w:jc w:val="center"/>
        <w:rPr>
          <w:rFonts w:ascii="Arial" w:hAnsi="Arial" w:cs="Arial"/>
          <w:b/>
          <w:sz w:val="22"/>
          <w:szCs w:val="22"/>
        </w:rPr>
      </w:pPr>
      <w:r w:rsidRPr="00AD6A94">
        <w:rPr>
          <w:rFonts w:ascii="Arial" w:hAnsi="Arial" w:cs="Arial"/>
          <w:b/>
          <w:sz w:val="22"/>
          <w:szCs w:val="22"/>
        </w:rPr>
        <w:lastRenderedPageBreak/>
        <w:t>Додаток №</w:t>
      </w:r>
      <w:r>
        <w:rPr>
          <w:rFonts w:ascii="Arial" w:hAnsi="Arial" w:cs="Arial"/>
          <w:b/>
          <w:sz w:val="22"/>
          <w:szCs w:val="22"/>
        </w:rPr>
        <w:t>3</w:t>
      </w:r>
    </w:p>
    <w:p w14:paraId="5F26F363" w14:textId="1D6B538A" w:rsidR="00AD6A94" w:rsidRPr="00AD6A94" w:rsidRDefault="00AD6A94" w:rsidP="00AD6A94">
      <w:pPr>
        <w:tabs>
          <w:tab w:val="left" w:pos="180"/>
        </w:tabs>
        <w:jc w:val="center"/>
        <w:rPr>
          <w:rFonts w:ascii="Arial" w:hAnsi="Arial" w:cs="Arial"/>
          <w:b/>
          <w:sz w:val="22"/>
          <w:szCs w:val="22"/>
        </w:rPr>
      </w:pPr>
      <w:r w:rsidRPr="00AD6A94">
        <w:rPr>
          <w:rFonts w:ascii="Arial" w:eastAsia="Arial" w:hAnsi="Arial" w:cs="Arial"/>
          <w:b/>
          <w:sz w:val="22"/>
          <w:szCs w:val="22"/>
        </w:rPr>
        <w:t xml:space="preserve">до Специфікації на закупівлю послуг оренди </w:t>
      </w:r>
      <w:r w:rsidR="00054EF7" w:rsidRPr="00B6121B">
        <w:rPr>
          <w:rFonts w:ascii="Arial" w:hAnsi="Arial" w:cs="Arial"/>
          <w:b/>
          <w:sz w:val="22"/>
          <w:szCs w:val="22"/>
        </w:rPr>
        <w:t xml:space="preserve">комерційної нерухомості </w:t>
      </w:r>
      <w:r w:rsidR="00054EF7">
        <w:rPr>
          <w:rFonts w:ascii="Arial" w:hAnsi="Arial" w:cs="Arial"/>
          <w:b/>
          <w:sz w:val="22"/>
          <w:szCs w:val="22"/>
        </w:rPr>
        <w:t>у м. Київ.</w:t>
      </w:r>
    </w:p>
    <w:p w14:paraId="5054BA6C" w14:textId="71486470" w:rsidR="00123C1C" w:rsidRPr="00AD6A94" w:rsidRDefault="00123C1C" w:rsidP="00AD6A94">
      <w:pPr>
        <w:ind w:firstLine="284"/>
        <w:jc w:val="both"/>
        <w:rPr>
          <w:rFonts w:ascii="Arial" w:eastAsia="Arial" w:hAnsi="Arial" w:cs="Arial"/>
          <w:sz w:val="22"/>
          <w:szCs w:val="22"/>
        </w:rPr>
      </w:pPr>
    </w:p>
    <w:p w14:paraId="332E6EDC" w14:textId="77777777" w:rsidR="00A325E3" w:rsidRPr="00265870" w:rsidRDefault="00000CBD" w:rsidP="00000CBD">
      <w:pPr>
        <w:pStyle w:val="1"/>
        <w:widowControl/>
        <w:spacing w:line="240" w:lineRule="auto"/>
        <w:jc w:val="center"/>
        <w:rPr>
          <w:rFonts w:ascii="Arial" w:eastAsia="Arial" w:hAnsi="Arial" w:cs="Arial"/>
          <w:sz w:val="21"/>
          <w:szCs w:val="21"/>
        </w:rPr>
      </w:pPr>
      <w:r w:rsidRPr="00265870">
        <w:rPr>
          <w:rFonts w:ascii="Arial" w:eastAsia="Arial" w:hAnsi="Arial" w:cs="Arial"/>
          <w:sz w:val="21"/>
          <w:szCs w:val="21"/>
        </w:rPr>
        <w:t>Цінова пропозиція</w:t>
      </w:r>
    </w:p>
    <w:p w14:paraId="175FB8DA" w14:textId="77777777" w:rsidR="00A325E3" w:rsidRPr="00265870" w:rsidRDefault="00A325E3" w:rsidP="00A325E3">
      <w:pPr>
        <w:tabs>
          <w:tab w:val="left" w:pos="180"/>
        </w:tabs>
        <w:rPr>
          <w:rFonts w:ascii="Arial" w:eastAsia="Arial" w:hAnsi="Arial" w:cs="Arial"/>
          <w:sz w:val="21"/>
          <w:szCs w:val="21"/>
        </w:rPr>
      </w:pPr>
    </w:p>
    <w:tbl>
      <w:tblPr>
        <w:tblW w:w="99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0"/>
        <w:gridCol w:w="4144"/>
        <w:gridCol w:w="1121"/>
        <w:gridCol w:w="1202"/>
        <w:gridCol w:w="1445"/>
        <w:gridCol w:w="1399"/>
      </w:tblGrid>
      <w:tr w:rsidR="00F7763C" w:rsidRPr="008F41E5" w14:paraId="11684C4C" w14:textId="77777777" w:rsidTr="006E3A10">
        <w:trPr>
          <w:trHeight w:val="932"/>
        </w:trPr>
        <w:tc>
          <w:tcPr>
            <w:tcW w:w="640" w:type="dxa"/>
            <w:noWrap/>
            <w:tcMar>
              <w:top w:w="0" w:type="dxa"/>
              <w:left w:w="108" w:type="dxa"/>
              <w:bottom w:w="0" w:type="dxa"/>
              <w:right w:w="108" w:type="dxa"/>
            </w:tcMar>
          </w:tcPr>
          <w:p w14:paraId="4E434F3F" w14:textId="77777777" w:rsidR="00F7763C" w:rsidRPr="00265870" w:rsidRDefault="00F7763C" w:rsidP="00D347C4">
            <w:pPr>
              <w:jc w:val="center"/>
              <w:rPr>
                <w:rFonts w:ascii="Arial" w:hAnsi="Arial" w:cs="Arial"/>
                <w:sz w:val="21"/>
                <w:szCs w:val="21"/>
              </w:rPr>
            </w:pPr>
          </w:p>
        </w:tc>
        <w:tc>
          <w:tcPr>
            <w:tcW w:w="4144" w:type="dxa"/>
            <w:tcMar>
              <w:top w:w="0" w:type="dxa"/>
              <w:left w:w="108" w:type="dxa"/>
              <w:bottom w:w="0" w:type="dxa"/>
              <w:right w:w="108" w:type="dxa"/>
            </w:tcMar>
          </w:tcPr>
          <w:p w14:paraId="07440BBE" w14:textId="77777777" w:rsidR="00F7763C" w:rsidRPr="00265870" w:rsidRDefault="00F7763C" w:rsidP="00CE0206">
            <w:pPr>
              <w:jc w:val="center"/>
              <w:rPr>
                <w:rFonts w:ascii="Arial" w:hAnsi="Arial" w:cs="Arial"/>
                <w:sz w:val="21"/>
                <w:szCs w:val="21"/>
              </w:rPr>
            </w:pPr>
            <w:r w:rsidRPr="00265870">
              <w:rPr>
                <w:rFonts w:ascii="Arial" w:hAnsi="Arial" w:cs="Arial"/>
                <w:sz w:val="21"/>
                <w:szCs w:val="21"/>
              </w:rPr>
              <w:t>Назва послуги</w:t>
            </w:r>
          </w:p>
          <w:p w14:paraId="5883220F" w14:textId="77777777" w:rsidR="00F7763C" w:rsidRPr="00265870" w:rsidRDefault="00F7763C" w:rsidP="00CE0206">
            <w:pPr>
              <w:jc w:val="center"/>
              <w:rPr>
                <w:rFonts w:ascii="Arial" w:hAnsi="Arial" w:cs="Arial"/>
                <w:sz w:val="21"/>
                <w:szCs w:val="21"/>
              </w:rPr>
            </w:pPr>
          </w:p>
        </w:tc>
        <w:tc>
          <w:tcPr>
            <w:tcW w:w="1121" w:type="dxa"/>
            <w:noWrap/>
            <w:tcMar>
              <w:top w:w="0" w:type="dxa"/>
              <w:left w:w="108" w:type="dxa"/>
              <w:bottom w:w="0" w:type="dxa"/>
              <w:right w:w="108" w:type="dxa"/>
            </w:tcMar>
          </w:tcPr>
          <w:p w14:paraId="39BE6F78" w14:textId="77777777" w:rsidR="00F7763C" w:rsidRPr="00265870" w:rsidRDefault="00F7763C" w:rsidP="00CE0206">
            <w:pPr>
              <w:jc w:val="center"/>
              <w:rPr>
                <w:rFonts w:ascii="Arial" w:hAnsi="Arial" w:cs="Arial"/>
                <w:sz w:val="21"/>
                <w:szCs w:val="21"/>
              </w:rPr>
            </w:pPr>
            <w:r w:rsidRPr="00265870">
              <w:rPr>
                <w:rFonts w:ascii="Arial" w:hAnsi="Arial" w:cs="Arial"/>
                <w:sz w:val="21"/>
                <w:szCs w:val="21"/>
              </w:rPr>
              <w:t>Обсяг робіт</w:t>
            </w:r>
          </w:p>
        </w:tc>
        <w:tc>
          <w:tcPr>
            <w:tcW w:w="1202" w:type="dxa"/>
            <w:tcMar>
              <w:top w:w="0" w:type="dxa"/>
              <w:left w:w="108" w:type="dxa"/>
              <w:bottom w:w="0" w:type="dxa"/>
              <w:right w:w="108" w:type="dxa"/>
            </w:tcMar>
          </w:tcPr>
          <w:p w14:paraId="59C71626" w14:textId="77777777" w:rsidR="00F7763C" w:rsidRPr="00265870" w:rsidRDefault="00F7763C" w:rsidP="00CE0206">
            <w:pPr>
              <w:jc w:val="center"/>
              <w:rPr>
                <w:rFonts w:ascii="Arial" w:hAnsi="Arial" w:cs="Arial"/>
                <w:sz w:val="21"/>
                <w:szCs w:val="21"/>
              </w:rPr>
            </w:pPr>
            <w:r w:rsidRPr="00265870">
              <w:rPr>
                <w:rFonts w:ascii="Arial" w:hAnsi="Arial" w:cs="Arial"/>
                <w:sz w:val="21"/>
                <w:szCs w:val="21"/>
              </w:rPr>
              <w:t>Од.виміру</w:t>
            </w:r>
          </w:p>
        </w:tc>
        <w:tc>
          <w:tcPr>
            <w:tcW w:w="1445" w:type="dxa"/>
          </w:tcPr>
          <w:p w14:paraId="64C16C27" w14:textId="77777777" w:rsidR="00AD6A94" w:rsidRDefault="00F7763C" w:rsidP="00AD6A94">
            <w:pPr>
              <w:jc w:val="center"/>
              <w:rPr>
                <w:rFonts w:ascii="Arial" w:hAnsi="Arial" w:cs="Arial"/>
                <w:sz w:val="21"/>
                <w:szCs w:val="21"/>
              </w:rPr>
            </w:pPr>
            <w:r w:rsidRPr="00265870">
              <w:rPr>
                <w:rFonts w:ascii="Arial" w:hAnsi="Arial" w:cs="Arial"/>
                <w:sz w:val="21"/>
                <w:szCs w:val="21"/>
              </w:rPr>
              <w:t xml:space="preserve">Вартість </w:t>
            </w:r>
          </w:p>
          <w:p w14:paraId="528B302D" w14:textId="77777777" w:rsidR="00AD6A94" w:rsidRDefault="00F7763C" w:rsidP="00AD6A94">
            <w:pPr>
              <w:jc w:val="center"/>
              <w:rPr>
                <w:rFonts w:ascii="Arial" w:hAnsi="Arial" w:cs="Arial"/>
                <w:sz w:val="21"/>
                <w:szCs w:val="21"/>
              </w:rPr>
            </w:pPr>
            <w:r w:rsidRPr="00265870">
              <w:rPr>
                <w:rFonts w:ascii="Arial" w:hAnsi="Arial" w:cs="Arial"/>
                <w:sz w:val="21"/>
                <w:szCs w:val="21"/>
              </w:rPr>
              <w:t xml:space="preserve">за </w:t>
            </w:r>
            <w:r w:rsidR="00AD6A94">
              <w:rPr>
                <w:rFonts w:ascii="Arial" w:hAnsi="Arial" w:cs="Arial"/>
                <w:sz w:val="21"/>
                <w:szCs w:val="21"/>
              </w:rPr>
              <w:t>1</w:t>
            </w:r>
            <w:r w:rsidRPr="00265870">
              <w:rPr>
                <w:rFonts w:ascii="Arial" w:hAnsi="Arial" w:cs="Arial"/>
                <w:sz w:val="21"/>
                <w:szCs w:val="21"/>
              </w:rPr>
              <w:t xml:space="preserve"> </w:t>
            </w:r>
            <w:r w:rsidR="00AD6A94">
              <w:rPr>
                <w:rFonts w:ascii="Arial" w:hAnsi="Arial" w:cs="Arial"/>
                <w:sz w:val="21"/>
                <w:szCs w:val="21"/>
              </w:rPr>
              <w:t>місяць оренди</w:t>
            </w:r>
            <w:r w:rsidR="00CE0206" w:rsidRPr="00265870">
              <w:rPr>
                <w:rFonts w:ascii="Arial" w:hAnsi="Arial" w:cs="Arial"/>
                <w:sz w:val="21"/>
                <w:szCs w:val="21"/>
              </w:rPr>
              <w:t xml:space="preserve">, </w:t>
            </w:r>
          </w:p>
          <w:p w14:paraId="45A99B8D" w14:textId="662C74D6" w:rsidR="00F7763C" w:rsidRPr="00265870" w:rsidRDefault="00CE0206" w:rsidP="00AD6A94">
            <w:pPr>
              <w:jc w:val="center"/>
              <w:rPr>
                <w:rFonts w:ascii="Arial" w:hAnsi="Arial" w:cs="Arial"/>
                <w:sz w:val="21"/>
                <w:szCs w:val="21"/>
              </w:rPr>
            </w:pPr>
            <w:r w:rsidRPr="00265870">
              <w:rPr>
                <w:rFonts w:ascii="Arial" w:hAnsi="Arial" w:cs="Arial"/>
                <w:sz w:val="21"/>
                <w:szCs w:val="21"/>
              </w:rPr>
              <w:t>грн. без ПДВ</w:t>
            </w:r>
          </w:p>
        </w:tc>
        <w:tc>
          <w:tcPr>
            <w:tcW w:w="1399" w:type="dxa"/>
          </w:tcPr>
          <w:p w14:paraId="3A55B84D" w14:textId="77777777" w:rsidR="00AD6A94" w:rsidRDefault="00F7763C" w:rsidP="00CE0206">
            <w:pPr>
              <w:jc w:val="center"/>
              <w:rPr>
                <w:rFonts w:ascii="Arial" w:hAnsi="Arial" w:cs="Arial"/>
                <w:sz w:val="21"/>
                <w:szCs w:val="21"/>
              </w:rPr>
            </w:pPr>
            <w:r w:rsidRPr="00265870">
              <w:rPr>
                <w:rFonts w:ascii="Arial" w:hAnsi="Arial" w:cs="Arial"/>
                <w:sz w:val="21"/>
                <w:szCs w:val="21"/>
              </w:rPr>
              <w:t xml:space="preserve">Всього </w:t>
            </w:r>
          </w:p>
          <w:p w14:paraId="1542EF4A" w14:textId="77777777" w:rsidR="00AD6A94" w:rsidRDefault="00F7763C" w:rsidP="00AD6A94">
            <w:pPr>
              <w:jc w:val="center"/>
              <w:rPr>
                <w:rFonts w:ascii="Arial" w:hAnsi="Arial" w:cs="Arial"/>
                <w:sz w:val="21"/>
                <w:szCs w:val="21"/>
              </w:rPr>
            </w:pPr>
            <w:r w:rsidRPr="00265870">
              <w:rPr>
                <w:rFonts w:ascii="Arial" w:hAnsi="Arial" w:cs="Arial"/>
                <w:sz w:val="21"/>
                <w:szCs w:val="21"/>
              </w:rPr>
              <w:t xml:space="preserve">за </w:t>
            </w:r>
            <w:r w:rsidR="00AD6A94">
              <w:rPr>
                <w:rFonts w:ascii="Arial" w:hAnsi="Arial" w:cs="Arial"/>
                <w:sz w:val="21"/>
                <w:szCs w:val="21"/>
              </w:rPr>
              <w:t>1 рік оренди</w:t>
            </w:r>
            <w:r w:rsidR="00CE0206" w:rsidRPr="00265870">
              <w:rPr>
                <w:rFonts w:ascii="Arial" w:hAnsi="Arial" w:cs="Arial"/>
                <w:sz w:val="21"/>
                <w:szCs w:val="21"/>
              </w:rPr>
              <w:t xml:space="preserve">, </w:t>
            </w:r>
          </w:p>
          <w:p w14:paraId="16C151B5" w14:textId="19FCE0A6" w:rsidR="00F7763C" w:rsidRPr="00265870" w:rsidRDefault="00CE0206" w:rsidP="00AD6A94">
            <w:pPr>
              <w:jc w:val="center"/>
              <w:rPr>
                <w:rFonts w:ascii="Arial" w:hAnsi="Arial" w:cs="Arial"/>
                <w:sz w:val="21"/>
                <w:szCs w:val="21"/>
              </w:rPr>
            </w:pPr>
            <w:r w:rsidRPr="00265870">
              <w:rPr>
                <w:rFonts w:ascii="Arial" w:hAnsi="Arial" w:cs="Arial"/>
                <w:sz w:val="21"/>
                <w:szCs w:val="21"/>
              </w:rPr>
              <w:t>грн. без ПДВ</w:t>
            </w:r>
          </w:p>
        </w:tc>
      </w:tr>
      <w:tr w:rsidR="00265870" w:rsidRPr="00265870" w14:paraId="38AB67DE" w14:textId="77777777" w:rsidTr="005E41B0">
        <w:trPr>
          <w:trHeight w:val="607"/>
        </w:trPr>
        <w:tc>
          <w:tcPr>
            <w:tcW w:w="640" w:type="dxa"/>
            <w:noWrap/>
            <w:tcMar>
              <w:top w:w="0" w:type="dxa"/>
              <w:left w:w="108" w:type="dxa"/>
              <w:bottom w:w="0" w:type="dxa"/>
              <w:right w:w="108" w:type="dxa"/>
            </w:tcMar>
            <w:hideMark/>
          </w:tcPr>
          <w:p w14:paraId="6943B448" w14:textId="7855E2DA" w:rsidR="00265870" w:rsidRPr="00265870" w:rsidRDefault="00265870" w:rsidP="00265870">
            <w:pPr>
              <w:jc w:val="center"/>
              <w:rPr>
                <w:rFonts w:ascii="Arial" w:eastAsiaTheme="minorHAnsi" w:hAnsi="Arial" w:cs="Arial"/>
                <w:sz w:val="21"/>
                <w:szCs w:val="21"/>
              </w:rPr>
            </w:pPr>
          </w:p>
        </w:tc>
        <w:tc>
          <w:tcPr>
            <w:tcW w:w="4144" w:type="dxa"/>
            <w:tcMar>
              <w:top w:w="0" w:type="dxa"/>
              <w:left w:w="108" w:type="dxa"/>
              <w:bottom w:w="0" w:type="dxa"/>
              <w:right w:w="108" w:type="dxa"/>
            </w:tcMar>
          </w:tcPr>
          <w:p w14:paraId="65682298" w14:textId="4827AB78" w:rsidR="00265870" w:rsidRPr="00265870" w:rsidRDefault="009B427E" w:rsidP="005E41B0">
            <w:pPr>
              <w:rPr>
                <w:rFonts w:ascii="Arial" w:eastAsiaTheme="minorHAnsi" w:hAnsi="Arial" w:cs="Arial"/>
                <w:sz w:val="21"/>
                <w:szCs w:val="21"/>
              </w:rPr>
            </w:pPr>
            <w:r>
              <w:rPr>
                <w:rFonts w:ascii="Arial" w:eastAsiaTheme="minorHAnsi" w:hAnsi="Arial" w:cs="Arial"/>
                <w:sz w:val="21"/>
                <w:szCs w:val="21"/>
              </w:rPr>
              <w:t xml:space="preserve">Оренда </w:t>
            </w:r>
            <w:r w:rsidR="00586B5E">
              <w:rPr>
                <w:rFonts w:ascii="Arial" w:eastAsiaTheme="minorHAnsi" w:hAnsi="Arial" w:cs="Arial"/>
                <w:sz w:val="21"/>
                <w:szCs w:val="21"/>
              </w:rPr>
              <w:t>складського пр</w:t>
            </w:r>
            <w:r>
              <w:rPr>
                <w:rFonts w:ascii="Arial" w:eastAsiaTheme="minorHAnsi" w:hAnsi="Arial" w:cs="Arial"/>
                <w:sz w:val="21"/>
                <w:szCs w:val="21"/>
              </w:rPr>
              <w:t>иміщення</w:t>
            </w:r>
          </w:p>
        </w:tc>
        <w:tc>
          <w:tcPr>
            <w:tcW w:w="1121" w:type="dxa"/>
            <w:noWrap/>
            <w:tcMar>
              <w:top w:w="0" w:type="dxa"/>
              <w:left w:w="108" w:type="dxa"/>
              <w:bottom w:w="0" w:type="dxa"/>
              <w:right w:w="108" w:type="dxa"/>
            </w:tcMar>
          </w:tcPr>
          <w:p w14:paraId="67040565" w14:textId="26844C94" w:rsidR="00265870" w:rsidRPr="00265870" w:rsidRDefault="00AC7FAC" w:rsidP="00265870">
            <w:pPr>
              <w:jc w:val="right"/>
              <w:rPr>
                <w:rFonts w:ascii="Arial" w:eastAsiaTheme="minorHAnsi" w:hAnsi="Arial" w:cs="Arial"/>
                <w:sz w:val="21"/>
                <w:szCs w:val="21"/>
              </w:rPr>
            </w:pPr>
            <w:r>
              <w:rPr>
                <w:rFonts w:ascii="Arial" w:eastAsiaTheme="minorHAnsi" w:hAnsi="Arial" w:cs="Arial"/>
                <w:sz w:val="21"/>
                <w:szCs w:val="21"/>
              </w:rPr>
              <w:t>60-</w:t>
            </w:r>
            <w:r w:rsidR="002C797A">
              <w:rPr>
                <w:rFonts w:ascii="Arial" w:eastAsiaTheme="minorHAnsi" w:hAnsi="Arial" w:cs="Arial"/>
                <w:sz w:val="21"/>
                <w:szCs w:val="21"/>
              </w:rPr>
              <w:t>10</w:t>
            </w:r>
            <w:r>
              <w:rPr>
                <w:rFonts w:ascii="Arial" w:eastAsiaTheme="minorHAnsi" w:hAnsi="Arial" w:cs="Arial"/>
                <w:sz w:val="21"/>
                <w:szCs w:val="21"/>
              </w:rPr>
              <w:t>0</w:t>
            </w:r>
          </w:p>
        </w:tc>
        <w:tc>
          <w:tcPr>
            <w:tcW w:w="1202" w:type="dxa"/>
            <w:tcMar>
              <w:top w:w="0" w:type="dxa"/>
              <w:left w:w="108" w:type="dxa"/>
              <w:bottom w:w="0" w:type="dxa"/>
              <w:right w:w="108" w:type="dxa"/>
            </w:tcMar>
          </w:tcPr>
          <w:p w14:paraId="204FEE47" w14:textId="6DA11BC6" w:rsidR="00265870" w:rsidRPr="00265870" w:rsidRDefault="005E41B0" w:rsidP="00265870">
            <w:pPr>
              <w:jc w:val="center"/>
              <w:rPr>
                <w:rFonts w:ascii="Arial" w:eastAsiaTheme="minorHAnsi" w:hAnsi="Arial" w:cs="Arial"/>
                <w:sz w:val="21"/>
                <w:szCs w:val="21"/>
              </w:rPr>
            </w:pPr>
            <w:r w:rsidRPr="00E81EFA">
              <w:rPr>
                <w:rFonts w:ascii="Arial" w:hAnsi="Arial" w:cs="Arial"/>
                <w:spacing w:val="6"/>
                <w:sz w:val="20"/>
                <w:shd w:val="clear" w:color="auto" w:fill="FFFFFF"/>
              </w:rPr>
              <w:t>м</w:t>
            </w:r>
            <w:r w:rsidRPr="00E81EFA">
              <w:rPr>
                <w:rFonts w:ascii="Arial" w:hAnsi="Arial" w:cs="Arial"/>
                <w:spacing w:val="6"/>
                <w:sz w:val="20"/>
                <w:shd w:val="clear" w:color="auto" w:fill="FFFFFF"/>
                <w:vertAlign w:val="superscript"/>
              </w:rPr>
              <w:t>2</w:t>
            </w:r>
          </w:p>
        </w:tc>
        <w:tc>
          <w:tcPr>
            <w:tcW w:w="1445" w:type="dxa"/>
          </w:tcPr>
          <w:p w14:paraId="3574D390" w14:textId="77777777" w:rsidR="00265870" w:rsidRPr="00265870" w:rsidRDefault="00265870" w:rsidP="00265870">
            <w:pPr>
              <w:jc w:val="center"/>
              <w:rPr>
                <w:rFonts w:ascii="Arial" w:hAnsi="Arial" w:cs="Arial"/>
                <w:sz w:val="21"/>
                <w:szCs w:val="21"/>
              </w:rPr>
            </w:pPr>
          </w:p>
        </w:tc>
        <w:tc>
          <w:tcPr>
            <w:tcW w:w="1399" w:type="dxa"/>
          </w:tcPr>
          <w:p w14:paraId="5DE516E0" w14:textId="77777777" w:rsidR="00265870" w:rsidRPr="00265870" w:rsidRDefault="00265870" w:rsidP="00265870">
            <w:pPr>
              <w:jc w:val="center"/>
              <w:rPr>
                <w:rFonts w:ascii="Arial" w:hAnsi="Arial" w:cs="Arial"/>
                <w:sz w:val="21"/>
                <w:szCs w:val="21"/>
              </w:rPr>
            </w:pPr>
          </w:p>
        </w:tc>
      </w:tr>
      <w:tr w:rsidR="00F7763C" w:rsidRPr="00265870" w14:paraId="6C48D647" w14:textId="77777777" w:rsidTr="00265870">
        <w:trPr>
          <w:trHeight w:val="521"/>
        </w:trPr>
        <w:tc>
          <w:tcPr>
            <w:tcW w:w="8552" w:type="dxa"/>
            <w:gridSpan w:val="5"/>
            <w:noWrap/>
            <w:tcMar>
              <w:top w:w="0" w:type="dxa"/>
              <w:left w:w="108" w:type="dxa"/>
              <w:bottom w:w="0" w:type="dxa"/>
              <w:right w:w="108" w:type="dxa"/>
            </w:tcMar>
          </w:tcPr>
          <w:p w14:paraId="2FF540C4" w14:textId="77777777" w:rsidR="00F7763C" w:rsidRPr="00265870" w:rsidRDefault="00F7763C" w:rsidP="00F7763C">
            <w:pPr>
              <w:jc w:val="right"/>
              <w:rPr>
                <w:rFonts w:ascii="Arial" w:hAnsi="Arial" w:cs="Arial"/>
                <w:sz w:val="21"/>
                <w:szCs w:val="21"/>
              </w:rPr>
            </w:pPr>
          </w:p>
          <w:p w14:paraId="6EC26DA7" w14:textId="16E57258" w:rsidR="00F7763C" w:rsidRPr="005E41B0" w:rsidRDefault="00F7763C" w:rsidP="00F7763C">
            <w:pPr>
              <w:jc w:val="right"/>
              <w:rPr>
                <w:rFonts w:ascii="Arial" w:hAnsi="Arial" w:cs="Arial"/>
                <w:b/>
                <w:sz w:val="21"/>
                <w:szCs w:val="21"/>
              </w:rPr>
            </w:pPr>
            <w:r w:rsidRPr="005E41B0">
              <w:rPr>
                <w:rFonts w:ascii="Arial" w:hAnsi="Arial" w:cs="Arial"/>
                <w:b/>
                <w:sz w:val="21"/>
                <w:szCs w:val="21"/>
              </w:rPr>
              <w:t>Всього, грн</w:t>
            </w:r>
            <w:r w:rsidR="00AD6A94" w:rsidRPr="005E41B0">
              <w:rPr>
                <w:rFonts w:ascii="Arial" w:hAnsi="Arial" w:cs="Arial"/>
                <w:b/>
                <w:sz w:val="21"/>
                <w:szCs w:val="21"/>
              </w:rPr>
              <w:t xml:space="preserve"> без ПДВ</w:t>
            </w:r>
          </w:p>
        </w:tc>
        <w:tc>
          <w:tcPr>
            <w:tcW w:w="1399" w:type="dxa"/>
          </w:tcPr>
          <w:p w14:paraId="33F58054" w14:textId="77777777" w:rsidR="00F7763C" w:rsidRPr="00265870" w:rsidRDefault="00F7763C" w:rsidP="00D347C4">
            <w:pPr>
              <w:jc w:val="center"/>
              <w:rPr>
                <w:rFonts w:ascii="Arial" w:hAnsi="Arial" w:cs="Arial"/>
                <w:sz w:val="21"/>
                <w:szCs w:val="21"/>
              </w:rPr>
            </w:pPr>
          </w:p>
        </w:tc>
      </w:tr>
    </w:tbl>
    <w:p w14:paraId="67B98185" w14:textId="77777777" w:rsidR="00F7763C" w:rsidRPr="00265870" w:rsidRDefault="00F7763C" w:rsidP="00F7763C">
      <w:pPr>
        <w:tabs>
          <w:tab w:val="left" w:pos="180"/>
        </w:tabs>
        <w:jc w:val="both"/>
        <w:rPr>
          <w:rFonts w:ascii="Arial" w:hAnsi="Arial" w:cs="Arial"/>
          <w:sz w:val="21"/>
          <w:szCs w:val="21"/>
        </w:rPr>
      </w:pPr>
    </w:p>
    <w:p w14:paraId="7B5D355C" w14:textId="77777777" w:rsidR="00F7763C" w:rsidRDefault="00F7763C" w:rsidP="00A325E3">
      <w:pPr>
        <w:tabs>
          <w:tab w:val="left" w:pos="180"/>
        </w:tabs>
        <w:rPr>
          <w:rFonts w:ascii="Arial" w:eastAsia="Arial" w:hAnsi="Arial" w:cs="Arial"/>
          <w:sz w:val="21"/>
          <w:szCs w:val="21"/>
        </w:rPr>
      </w:pPr>
    </w:p>
    <w:p w14:paraId="085A0CED" w14:textId="77777777" w:rsidR="00F9056E" w:rsidRDefault="00F9056E" w:rsidP="00A325E3">
      <w:pPr>
        <w:tabs>
          <w:tab w:val="left" w:pos="180"/>
        </w:tabs>
        <w:rPr>
          <w:rFonts w:ascii="Arial" w:eastAsia="Arial" w:hAnsi="Arial" w:cs="Arial"/>
          <w:sz w:val="21"/>
          <w:szCs w:val="21"/>
        </w:rPr>
      </w:pPr>
    </w:p>
    <w:p w14:paraId="7595D55C" w14:textId="78531918" w:rsidR="005E41B0" w:rsidRPr="005E41B0" w:rsidRDefault="005E41B0" w:rsidP="005E41B0">
      <w:pPr>
        <w:autoSpaceDE w:val="0"/>
        <w:autoSpaceDN w:val="0"/>
        <w:adjustRightInd w:val="0"/>
        <w:ind w:right="99"/>
        <w:rPr>
          <w:rFonts w:ascii="Arial" w:hAnsi="Arial" w:cs="Arial"/>
          <w:sz w:val="22"/>
          <w:szCs w:val="22"/>
        </w:rPr>
      </w:pPr>
      <w:r w:rsidRPr="005E41B0">
        <w:rPr>
          <w:rFonts w:ascii="Arial" w:hAnsi="Arial" w:cs="Arial"/>
          <w:b/>
          <w:sz w:val="22"/>
          <w:szCs w:val="22"/>
        </w:rPr>
        <w:t>Термін виконання після отримання замовлення</w:t>
      </w:r>
      <w:r w:rsidRPr="005E41B0">
        <w:rPr>
          <w:rFonts w:ascii="Arial" w:hAnsi="Arial" w:cs="Arial"/>
          <w:sz w:val="22"/>
          <w:szCs w:val="22"/>
        </w:rPr>
        <w:t xml:space="preserve"> – будь ласка, </w:t>
      </w:r>
      <w:r w:rsidRPr="005E41B0">
        <w:rPr>
          <w:rFonts w:ascii="Arial" w:hAnsi="Arial" w:cs="Arial"/>
          <w:bCs/>
          <w:sz w:val="22"/>
          <w:szCs w:val="22"/>
        </w:rPr>
        <w:t>вкажіть термін виконання замовлення, який ви пропонуєте: ____________________________________________________</w:t>
      </w:r>
    </w:p>
    <w:p w14:paraId="102714AC" w14:textId="77777777" w:rsidR="005E41B0" w:rsidRPr="005E41B0" w:rsidRDefault="005E41B0" w:rsidP="005E41B0">
      <w:pPr>
        <w:jc w:val="both"/>
        <w:rPr>
          <w:rFonts w:ascii="Arial" w:hAnsi="Arial" w:cs="Arial"/>
          <w:b/>
          <w:sz w:val="22"/>
          <w:szCs w:val="22"/>
        </w:rPr>
      </w:pPr>
    </w:p>
    <w:p w14:paraId="4650D3D7" w14:textId="02085BCF" w:rsidR="005E41B0" w:rsidRDefault="005E41B0" w:rsidP="005E41B0">
      <w:pPr>
        <w:pBdr>
          <w:bottom w:val="single" w:sz="12" w:space="1" w:color="auto"/>
        </w:pBdr>
        <w:jc w:val="both"/>
        <w:rPr>
          <w:rFonts w:ascii="Arial" w:eastAsia="Arial" w:hAnsi="Arial" w:cs="Arial"/>
          <w:sz w:val="22"/>
          <w:szCs w:val="22"/>
        </w:rPr>
      </w:pPr>
      <w:r w:rsidRPr="005E41B0">
        <w:rPr>
          <w:rFonts w:ascii="Arial" w:hAnsi="Arial" w:cs="Arial"/>
          <w:b/>
          <w:sz w:val="22"/>
          <w:szCs w:val="22"/>
        </w:rPr>
        <w:t>Умови оплати</w:t>
      </w:r>
      <w:r w:rsidRPr="005E41B0">
        <w:rPr>
          <w:rFonts w:ascii="Arial" w:hAnsi="Arial" w:cs="Arial"/>
          <w:sz w:val="22"/>
          <w:szCs w:val="22"/>
        </w:rPr>
        <w:t xml:space="preserve"> – </w:t>
      </w:r>
      <w:r w:rsidRPr="005E41B0">
        <w:rPr>
          <w:rFonts w:ascii="Arial" w:eastAsia="Arial" w:hAnsi="Arial" w:cs="Arial"/>
          <w:sz w:val="22"/>
          <w:szCs w:val="22"/>
        </w:rPr>
        <w:t xml:space="preserve">будь ласка, зазначте умови оплати, які Ви пропонуєте (з урахуванням </w:t>
      </w:r>
      <w:r w:rsidRPr="005E41B0">
        <w:rPr>
          <w:rFonts w:ascii="Arial" w:eastAsia="Arial" w:hAnsi="Arial" w:cs="Arial"/>
          <w:b/>
          <w:sz w:val="22"/>
          <w:szCs w:val="22"/>
        </w:rPr>
        <w:t>пункту 4</w:t>
      </w:r>
      <w:r w:rsidRPr="005E41B0">
        <w:rPr>
          <w:rFonts w:ascii="Arial" w:eastAsia="Arial" w:hAnsi="Arial" w:cs="Arial"/>
          <w:sz w:val="22"/>
          <w:szCs w:val="22"/>
        </w:rPr>
        <w:t xml:space="preserve">.): </w:t>
      </w:r>
    </w:p>
    <w:p w14:paraId="15B6D52A" w14:textId="77777777" w:rsidR="005E41B0" w:rsidRPr="005E41B0" w:rsidRDefault="005E41B0" w:rsidP="005E41B0">
      <w:pPr>
        <w:pBdr>
          <w:bottom w:val="single" w:sz="12" w:space="1" w:color="auto"/>
        </w:pBdr>
        <w:jc w:val="both"/>
        <w:rPr>
          <w:rFonts w:ascii="Arial" w:eastAsia="Arial" w:hAnsi="Arial" w:cs="Arial"/>
          <w:sz w:val="22"/>
          <w:szCs w:val="22"/>
        </w:rPr>
      </w:pPr>
    </w:p>
    <w:p w14:paraId="32B33C88" w14:textId="77777777" w:rsidR="005E41B0" w:rsidRDefault="005E41B0" w:rsidP="005E41B0">
      <w:pPr>
        <w:pStyle w:val="af1"/>
        <w:widowControl/>
        <w:tabs>
          <w:tab w:val="left" w:pos="0"/>
        </w:tabs>
        <w:ind w:left="0"/>
        <w:rPr>
          <w:rFonts w:ascii="Arial" w:eastAsia="Arial" w:hAnsi="Arial" w:cs="Arial"/>
        </w:rPr>
      </w:pPr>
    </w:p>
    <w:p w14:paraId="46A3DF17" w14:textId="77777777" w:rsidR="005E41B0" w:rsidRDefault="005E41B0" w:rsidP="005E41B0">
      <w:pPr>
        <w:pStyle w:val="af1"/>
        <w:widowControl/>
        <w:tabs>
          <w:tab w:val="left" w:pos="0"/>
        </w:tabs>
        <w:ind w:left="0"/>
        <w:rPr>
          <w:rFonts w:ascii="Arial" w:eastAsia="Arial" w:hAnsi="Arial" w:cs="Arial"/>
        </w:rPr>
      </w:pPr>
    </w:p>
    <w:p w14:paraId="2F559A2C" w14:textId="77777777" w:rsidR="005E41B0" w:rsidRDefault="005E41B0" w:rsidP="005E41B0">
      <w:pPr>
        <w:pStyle w:val="af1"/>
        <w:widowControl/>
        <w:tabs>
          <w:tab w:val="left" w:pos="0"/>
        </w:tabs>
        <w:ind w:left="0"/>
        <w:rPr>
          <w:rFonts w:ascii="Arial" w:eastAsia="Arial" w:hAnsi="Arial" w:cs="Arial"/>
        </w:rPr>
      </w:pPr>
    </w:p>
    <w:p w14:paraId="6CA2B00B" w14:textId="17B25438" w:rsidR="003B4723" w:rsidRPr="00265870" w:rsidRDefault="003B4723" w:rsidP="005E41B0">
      <w:pPr>
        <w:pStyle w:val="af1"/>
        <w:widowControl/>
        <w:tabs>
          <w:tab w:val="left" w:pos="0"/>
        </w:tabs>
        <w:ind w:left="0"/>
        <w:rPr>
          <w:rFonts w:ascii="Arial" w:eastAsia="Arial" w:hAnsi="Arial" w:cs="Arial"/>
          <w:sz w:val="21"/>
          <w:szCs w:val="21"/>
        </w:rPr>
      </w:pPr>
      <w:r w:rsidRPr="00265870">
        <w:rPr>
          <w:rFonts w:ascii="Arial" w:eastAsia="Arial" w:hAnsi="Arial" w:cs="Arial"/>
          <w:sz w:val="21"/>
          <w:szCs w:val="21"/>
        </w:rPr>
        <w:t xml:space="preserve">Орієнтовні дати надання послуг: </w:t>
      </w:r>
      <w:r w:rsidR="002C797A">
        <w:rPr>
          <w:rFonts w:ascii="Arial" w:eastAsia="Arial" w:hAnsi="Arial" w:cs="Arial"/>
          <w:sz w:val="21"/>
          <w:szCs w:val="21"/>
        </w:rPr>
        <w:t>Серпень</w:t>
      </w:r>
      <w:r w:rsidR="0074380D" w:rsidRPr="00265870">
        <w:rPr>
          <w:rFonts w:ascii="Arial" w:eastAsia="Arial" w:hAnsi="Arial" w:cs="Arial"/>
          <w:sz w:val="21"/>
          <w:szCs w:val="21"/>
        </w:rPr>
        <w:t xml:space="preserve"> </w:t>
      </w:r>
      <w:r w:rsidR="006923F6" w:rsidRPr="00265870">
        <w:rPr>
          <w:rFonts w:ascii="Arial" w:eastAsia="Arial" w:hAnsi="Arial" w:cs="Arial"/>
          <w:sz w:val="21"/>
          <w:szCs w:val="21"/>
        </w:rPr>
        <w:t>202</w:t>
      </w:r>
      <w:r w:rsidR="002C797A">
        <w:rPr>
          <w:rFonts w:ascii="Arial" w:eastAsia="Arial" w:hAnsi="Arial" w:cs="Arial"/>
          <w:sz w:val="21"/>
          <w:szCs w:val="21"/>
        </w:rPr>
        <w:t>5</w:t>
      </w:r>
      <w:r w:rsidR="009B427E">
        <w:rPr>
          <w:rFonts w:ascii="Arial" w:eastAsia="Arial" w:hAnsi="Arial" w:cs="Arial"/>
          <w:sz w:val="21"/>
          <w:szCs w:val="21"/>
        </w:rPr>
        <w:t xml:space="preserve"> – </w:t>
      </w:r>
      <w:r w:rsidR="002C797A">
        <w:rPr>
          <w:rFonts w:ascii="Arial" w:eastAsia="Arial" w:hAnsi="Arial" w:cs="Arial"/>
          <w:sz w:val="21"/>
          <w:szCs w:val="21"/>
        </w:rPr>
        <w:t>Серпень</w:t>
      </w:r>
      <w:r w:rsidR="009B427E">
        <w:rPr>
          <w:rFonts w:ascii="Arial" w:eastAsia="Arial" w:hAnsi="Arial" w:cs="Arial"/>
          <w:sz w:val="21"/>
          <w:szCs w:val="21"/>
        </w:rPr>
        <w:t xml:space="preserve"> 202</w:t>
      </w:r>
      <w:r w:rsidR="002C797A">
        <w:rPr>
          <w:rFonts w:ascii="Arial" w:eastAsia="Arial" w:hAnsi="Arial" w:cs="Arial"/>
          <w:sz w:val="21"/>
          <w:szCs w:val="21"/>
        </w:rPr>
        <w:t>7</w:t>
      </w:r>
      <w:r w:rsidR="00D84FBD">
        <w:rPr>
          <w:rFonts w:ascii="Arial" w:eastAsia="Arial" w:hAnsi="Arial" w:cs="Arial"/>
          <w:sz w:val="21"/>
          <w:szCs w:val="21"/>
        </w:rPr>
        <w:t xml:space="preserve"> </w:t>
      </w:r>
      <w:r w:rsidRPr="00265870">
        <w:rPr>
          <w:rFonts w:ascii="Arial" w:eastAsia="Arial" w:hAnsi="Arial" w:cs="Arial"/>
          <w:sz w:val="21"/>
          <w:szCs w:val="21"/>
        </w:rPr>
        <w:t>року</w:t>
      </w:r>
      <w:r w:rsidR="00AC56EE">
        <w:rPr>
          <w:rFonts w:ascii="Arial" w:eastAsia="Arial" w:hAnsi="Arial" w:cs="Arial"/>
          <w:sz w:val="21"/>
          <w:szCs w:val="21"/>
        </w:rPr>
        <w:t xml:space="preserve">, </w:t>
      </w:r>
      <w:r w:rsidRPr="00265870">
        <w:rPr>
          <w:rFonts w:ascii="Arial" w:eastAsia="Arial" w:hAnsi="Arial" w:cs="Arial"/>
          <w:sz w:val="21"/>
          <w:szCs w:val="21"/>
        </w:rPr>
        <w:t xml:space="preserve">за додатковим погодженням </w:t>
      </w:r>
      <w:r w:rsidR="00A64330" w:rsidRPr="00265870">
        <w:rPr>
          <w:rFonts w:ascii="Arial" w:eastAsia="Arial" w:hAnsi="Arial" w:cs="Arial"/>
          <w:sz w:val="21"/>
          <w:szCs w:val="21"/>
        </w:rPr>
        <w:t>сторін</w:t>
      </w:r>
      <w:r w:rsidRPr="00265870">
        <w:rPr>
          <w:rFonts w:ascii="Arial" w:eastAsia="Arial" w:hAnsi="Arial" w:cs="Arial"/>
          <w:sz w:val="21"/>
          <w:szCs w:val="21"/>
        </w:rPr>
        <w:t>.</w:t>
      </w:r>
    </w:p>
    <w:p w14:paraId="38487E5F" w14:textId="77777777" w:rsidR="00174CD5" w:rsidRPr="00265870" w:rsidRDefault="00174CD5" w:rsidP="00EB646D">
      <w:pPr>
        <w:tabs>
          <w:tab w:val="left" w:pos="180"/>
        </w:tabs>
        <w:rPr>
          <w:rFonts w:ascii="Arial" w:eastAsia="Arial" w:hAnsi="Arial" w:cs="Arial"/>
          <w:sz w:val="21"/>
          <w:szCs w:val="21"/>
        </w:rPr>
      </w:pPr>
    </w:p>
    <w:p w14:paraId="5024DD66" w14:textId="6C4E6838" w:rsidR="00174CD5" w:rsidRDefault="00174CD5" w:rsidP="00EB646D">
      <w:pPr>
        <w:tabs>
          <w:tab w:val="left" w:pos="180"/>
        </w:tabs>
        <w:rPr>
          <w:rFonts w:ascii="Arial" w:eastAsia="Arial" w:hAnsi="Arial" w:cs="Arial"/>
          <w:sz w:val="21"/>
          <w:szCs w:val="21"/>
        </w:rPr>
      </w:pPr>
    </w:p>
    <w:p w14:paraId="17012F52" w14:textId="238123C0" w:rsidR="005E41B0" w:rsidRDefault="005E41B0" w:rsidP="00EB646D">
      <w:pPr>
        <w:tabs>
          <w:tab w:val="left" w:pos="180"/>
        </w:tabs>
        <w:rPr>
          <w:rFonts w:ascii="Arial" w:eastAsia="Arial" w:hAnsi="Arial" w:cs="Arial"/>
          <w:sz w:val="21"/>
          <w:szCs w:val="21"/>
        </w:rPr>
      </w:pPr>
    </w:p>
    <w:p w14:paraId="2C4530C0" w14:textId="756C11D5" w:rsidR="005E41B0" w:rsidRDefault="005E41B0" w:rsidP="00EB646D">
      <w:pPr>
        <w:tabs>
          <w:tab w:val="left" w:pos="180"/>
        </w:tabs>
        <w:rPr>
          <w:rFonts w:ascii="Arial" w:eastAsia="Arial" w:hAnsi="Arial" w:cs="Arial"/>
          <w:sz w:val="21"/>
          <w:szCs w:val="21"/>
        </w:rPr>
      </w:pPr>
    </w:p>
    <w:p w14:paraId="4DF521A6" w14:textId="5018AE27" w:rsidR="005E41B0" w:rsidRDefault="005E41B0" w:rsidP="00EB646D">
      <w:pPr>
        <w:tabs>
          <w:tab w:val="left" w:pos="180"/>
        </w:tabs>
        <w:rPr>
          <w:rFonts w:ascii="Arial" w:eastAsia="Arial" w:hAnsi="Arial" w:cs="Arial"/>
          <w:sz w:val="21"/>
          <w:szCs w:val="21"/>
        </w:rPr>
      </w:pPr>
    </w:p>
    <w:p w14:paraId="5DDDE7A1" w14:textId="250C070C" w:rsidR="005E41B0" w:rsidRDefault="005E41B0" w:rsidP="00EB646D">
      <w:pPr>
        <w:tabs>
          <w:tab w:val="left" w:pos="180"/>
        </w:tabs>
        <w:rPr>
          <w:rFonts w:ascii="Arial" w:eastAsia="Arial" w:hAnsi="Arial" w:cs="Arial"/>
          <w:sz w:val="21"/>
          <w:szCs w:val="21"/>
        </w:rPr>
      </w:pPr>
    </w:p>
    <w:p w14:paraId="59771EFD" w14:textId="49ECC2A0" w:rsidR="005E41B0" w:rsidRDefault="005E41B0" w:rsidP="00EB646D">
      <w:pPr>
        <w:tabs>
          <w:tab w:val="left" w:pos="180"/>
        </w:tabs>
        <w:rPr>
          <w:rFonts w:ascii="Arial" w:eastAsia="Arial" w:hAnsi="Arial" w:cs="Arial"/>
          <w:sz w:val="21"/>
          <w:szCs w:val="21"/>
        </w:rPr>
      </w:pPr>
    </w:p>
    <w:p w14:paraId="1AF3517D" w14:textId="0389E854" w:rsidR="005E41B0" w:rsidRDefault="005E41B0" w:rsidP="00EB646D">
      <w:pPr>
        <w:tabs>
          <w:tab w:val="left" w:pos="180"/>
        </w:tabs>
        <w:rPr>
          <w:rFonts w:ascii="Arial" w:eastAsia="Arial" w:hAnsi="Arial" w:cs="Arial"/>
          <w:sz w:val="21"/>
          <w:szCs w:val="21"/>
        </w:rPr>
      </w:pPr>
    </w:p>
    <w:p w14:paraId="5CA28FAB" w14:textId="636E72F4" w:rsidR="005E41B0" w:rsidRDefault="005E41B0" w:rsidP="00EB646D">
      <w:pPr>
        <w:tabs>
          <w:tab w:val="left" w:pos="180"/>
        </w:tabs>
        <w:rPr>
          <w:rFonts w:ascii="Arial" w:eastAsia="Arial" w:hAnsi="Arial" w:cs="Arial"/>
          <w:sz w:val="21"/>
          <w:szCs w:val="21"/>
        </w:rPr>
      </w:pPr>
    </w:p>
    <w:p w14:paraId="1F3CE0B2" w14:textId="7D84CF46" w:rsidR="005E41B0" w:rsidRDefault="005E41B0" w:rsidP="00EB646D">
      <w:pPr>
        <w:tabs>
          <w:tab w:val="left" w:pos="180"/>
        </w:tabs>
        <w:rPr>
          <w:rFonts w:ascii="Arial" w:eastAsia="Arial" w:hAnsi="Arial" w:cs="Arial"/>
          <w:sz w:val="21"/>
          <w:szCs w:val="21"/>
        </w:rPr>
      </w:pPr>
    </w:p>
    <w:p w14:paraId="6B109CA0" w14:textId="77558B0D" w:rsidR="005E41B0" w:rsidRDefault="005E41B0" w:rsidP="00EB646D">
      <w:pPr>
        <w:tabs>
          <w:tab w:val="left" w:pos="180"/>
        </w:tabs>
        <w:rPr>
          <w:rFonts w:ascii="Arial" w:eastAsia="Arial" w:hAnsi="Arial" w:cs="Arial"/>
          <w:sz w:val="21"/>
          <w:szCs w:val="21"/>
        </w:rPr>
      </w:pPr>
    </w:p>
    <w:p w14:paraId="27C46557" w14:textId="34707892" w:rsidR="005E41B0" w:rsidRDefault="005E41B0" w:rsidP="00EB646D">
      <w:pPr>
        <w:tabs>
          <w:tab w:val="left" w:pos="180"/>
        </w:tabs>
        <w:rPr>
          <w:rFonts w:ascii="Arial" w:eastAsia="Arial" w:hAnsi="Arial" w:cs="Arial"/>
          <w:sz w:val="21"/>
          <w:szCs w:val="21"/>
        </w:rPr>
      </w:pPr>
    </w:p>
    <w:p w14:paraId="59CE5B32" w14:textId="5C8D650E" w:rsidR="005E41B0" w:rsidRDefault="005E41B0" w:rsidP="00EB646D">
      <w:pPr>
        <w:tabs>
          <w:tab w:val="left" w:pos="180"/>
        </w:tabs>
        <w:rPr>
          <w:rFonts w:ascii="Arial" w:eastAsia="Arial" w:hAnsi="Arial" w:cs="Arial"/>
          <w:sz w:val="21"/>
          <w:szCs w:val="21"/>
        </w:rPr>
      </w:pPr>
    </w:p>
    <w:p w14:paraId="376AA666" w14:textId="117E6881" w:rsidR="005E41B0" w:rsidRDefault="005E41B0" w:rsidP="00EB646D">
      <w:pPr>
        <w:tabs>
          <w:tab w:val="left" w:pos="180"/>
        </w:tabs>
        <w:rPr>
          <w:rFonts w:ascii="Arial" w:eastAsia="Arial" w:hAnsi="Arial" w:cs="Arial"/>
          <w:sz w:val="21"/>
          <w:szCs w:val="21"/>
        </w:rPr>
      </w:pPr>
    </w:p>
    <w:p w14:paraId="397BE159" w14:textId="6080EDEB" w:rsidR="005E41B0" w:rsidRDefault="005E41B0" w:rsidP="00EB646D">
      <w:pPr>
        <w:tabs>
          <w:tab w:val="left" w:pos="180"/>
        </w:tabs>
        <w:rPr>
          <w:rFonts w:ascii="Arial" w:eastAsia="Arial" w:hAnsi="Arial" w:cs="Arial"/>
          <w:sz w:val="21"/>
          <w:szCs w:val="21"/>
        </w:rPr>
      </w:pPr>
    </w:p>
    <w:p w14:paraId="4D34415D" w14:textId="68BC6353" w:rsidR="005E41B0" w:rsidRDefault="005E41B0" w:rsidP="00EB646D">
      <w:pPr>
        <w:tabs>
          <w:tab w:val="left" w:pos="180"/>
        </w:tabs>
        <w:rPr>
          <w:rFonts w:ascii="Arial" w:eastAsia="Arial" w:hAnsi="Arial" w:cs="Arial"/>
          <w:sz w:val="21"/>
          <w:szCs w:val="21"/>
        </w:rPr>
      </w:pPr>
    </w:p>
    <w:p w14:paraId="1E3B5F7D" w14:textId="66CB0D4F" w:rsidR="005E41B0" w:rsidRDefault="005E41B0" w:rsidP="00EB646D">
      <w:pPr>
        <w:tabs>
          <w:tab w:val="left" w:pos="180"/>
        </w:tabs>
        <w:rPr>
          <w:rFonts w:ascii="Arial" w:eastAsia="Arial" w:hAnsi="Arial" w:cs="Arial"/>
          <w:sz w:val="21"/>
          <w:szCs w:val="21"/>
        </w:rPr>
      </w:pPr>
    </w:p>
    <w:p w14:paraId="16CA73CE" w14:textId="6FC97316" w:rsidR="005E41B0" w:rsidRDefault="005E41B0" w:rsidP="00EB646D">
      <w:pPr>
        <w:tabs>
          <w:tab w:val="left" w:pos="180"/>
        </w:tabs>
        <w:rPr>
          <w:rFonts w:ascii="Arial" w:eastAsia="Arial" w:hAnsi="Arial" w:cs="Arial"/>
          <w:sz w:val="21"/>
          <w:szCs w:val="21"/>
        </w:rPr>
      </w:pPr>
    </w:p>
    <w:p w14:paraId="1E50F740" w14:textId="39708CE1" w:rsidR="005E41B0" w:rsidRDefault="005E41B0" w:rsidP="00EB646D">
      <w:pPr>
        <w:tabs>
          <w:tab w:val="left" w:pos="180"/>
        </w:tabs>
        <w:rPr>
          <w:rFonts w:ascii="Arial" w:eastAsia="Arial" w:hAnsi="Arial" w:cs="Arial"/>
          <w:sz w:val="21"/>
          <w:szCs w:val="21"/>
        </w:rPr>
      </w:pPr>
    </w:p>
    <w:p w14:paraId="2DD972F9" w14:textId="0A1C8F21" w:rsidR="00054EF7" w:rsidRDefault="00054EF7" w:rsidP="00EB646D">
      <w:pPr>
        <w:tabs>
          <w:tab w:val="left" w:pos="180"/>
        </w:tabs>
        <w:rPr>
          <w:rFonts w:ascii="Arial" w:eastAsia="Arial" w:hAnsi="Arial" w:cs="Arial"/>
          <w:sz w:val="21"/>
          <w:szCs w:val="21"/>
        </w:rPr>
      </w:pPr>
    </w:p>
    <w:p w14:paraId="04ABA235" w14:textId="477A8E17" w:rsidR="00054EF7" w:rsidRDefault="00054EF7" w:rsidP="00EB646D">
      <w:pPr>
        <w:tabs>
          <w:tab w:val="left" w:pos="180"/>
        </w:tabs>
        <w:rPr>
          <w:rFonts w:ascii="Arial" w:eastAsia="Arial" w:hAnsi="Arial" w:cs="Arial"/>
          <w:sz w:val="21"/>
          <w:szCs w:val="21"/>
        </w:rPr>
      </w:pPr>
    </w:p>
    <w:p w14:paraId="43A9E318" w14:textId="77777777" w:rsidR="00054EF7" w:rsidRDefault="00054EF7" w:rsidP="00EB646D">
      <w:pPr>
        <w:tabs>
          <w:tab w:val="left" w:pos="180"/>
        </w:tabs>
        <w:rPr>
          <w:rFonts w:ascii="Arial" w:eastAsia="Arial" w:hAnsi="Arial" w:cs="Arial"/>
          <w:sz w:val="21"/>
          <w:szCs w:val="21"/>
        </w:rPr>
      </w:pPr>
    </w:p>
    <w:p w14:paraId="1E63FFA8" w14:textId="46C1A4EE" w:rsidR="005E41B0" w:rsidRDefault="005E41B0" w:rsidP="00EB646D">
      <w:pPr>
        <w:tabs>
          <w:tab w:val="left" w:pos="180"/>
        </w:tabs>
        <w:rPr>
          <w:rFonts w:ascii="Arial" w:eastAsia="Arial" w:hAnsi="Arial" w:cs="Arial"/>
          <w:sz w:val="21"/>
          <w:szCs w:val="21"/>
        </w:rPr>
      </w:pPr>
    </w:p>
    <w:p w14:paraId="0DE11455" w14:textId="0ED5BA81" w:rsidR="005E41B0" w:rsidRDefault="005E41B0" w:rsidP="00EB646D">
      <w:pPr>
        <w:tabs>
          <w:tab w:val="left" w:pos="180"/>
        </w:tabs>
        <w:rPr>
          <w:rFonts w:ascii="Arial" w:eastAsia="Arial" w:hAnsi="Arial" w:cs="Arial"/>
          <w:sz w:val="21"/>
          <w:szCs w:val="21"/>
        </w:rPr>
      </w:pPr>
    </w:p>
    <w:p w14:paraId="38608E20" w14:textId="6B39425B" w:rsidR="005E41B0" w:rsidRDefault="005E41B0" w:rsidP="00EB646D">
      <w:pPr>
        <w:tabs>
          <w:tab w:val="left" w:pos="180"/>
        </w:tabs>
        <w:rPr>
          <w:rFonts w:ascii="Arial" w:eastAsia="Arial" w:hAnsi="Arial" w:cs="Arial"/>
          <w:sz w:val="21"/>
          <w:szCs w:val="21"/>
        </w:rPr>
      </w:pPr>
    </w:p>
    <w:p w14:paraId="0EB38A02" w14:textId="77777777" w:rsidR="005E41B0" w:rsidRDefault="005E41B0" w:rsidP="00EB646D">
      <w:pPr>
        <w:tabs>
          <w:tab w:val="left" w:pos="180"/>
        </w:tabs>
        <w:rPr>
          <w:rFonts w:ascii="Arial" w:eastAsia="Arial" w:hAnsi="Arial" w:cs="Arial"/>
          <w:sz w:val="21"/>
          <w:szCs w:val="21"/>
        </w:rPr>
      </w:pPr>
    </w:p>
    <w:p w14:paraId="0CBCEC4B" w14:textId="77777777" w:rsidR="005E41B0" w:rsidRPr="00265870" w:rsidRDefault="005E41B0" w:rsidP="00EB646D">
      <w:pPr>
        <w:tabs>
          <w:tab w:val="left" w:pos="180"/>
        </w:tabs>
        <w:rPr>
          <w:rFonts w:ascii="Arial" w:eastAsia="Arial" w:hAnsi="Arial" w:cs="Arial"/>
          <w:sz w:val="21"/>
          <w:szCs w:val="21"/>
        </w:rPr>
      </w:pPr>
    </w:p>
    <w:p w14:paraId="314E788F" w14:textId="77777777" w:rsidR="00174CD5" w:rsidRPr="00265870" w:rsidRDefault="00A325E3" w:rsidP="00EB646D">
      <w:pPr>
        <w:tabs>
          <w:tab w:val="left" w:pos="180"/>
        </w:tabs>
        <w:rPr>
          <w:rFonts w:ascii="Arial" w:eastAsia="Arial" w:hAnsi="Arial" w:cs="Arial"/>
          <w:sz w:val="21"/>
          <w:szCs w:val="21"/>
        </w:rPr>
      </w:pPr>
      <w:r w:rsidRPr="00265870">
        <w:rPr>
          <w:rFonts w:ascii="Arial" w:eastAsia="Arial" w:hAnsi="Arial" w:cs="Arial"/>
          <w:sz w:val="21"/>
          <w:szCs w:val="21"/>
        </w:rPr>
        <w:t xml:space="preserve"> </w:t>
      </w:r>
    </w:p>
    <w:p w14:paraId="2A73CC02" w14:textId="77777777" w:rsidR="00A456AA" w:rsidRPr="00265870" w:rsidRDefault="00A456AA" w:rsidP="00EB646D">
      <w:pPr>
        <w:tabs>
          <w:tab w:val="left" w:pos="180"/>
        </w:tabs>
        <w:rPr>
          <w:rFonts w:ascii="Arial" w:eastAsia="Arial" w:hAnsi="Arial" w:cs="Arial"/>
          <w:sz w:val="21"/>
          <w:szCs w:val="21"/>
        </w:rPr>
      </w:pPr>
    </w:p>
    <w:p w14:paraId="57E7196A" w14:textId="77777777" w:rsidR="005E41B0" w:rsidRPr="00AD6A94" w:rsidRDefault="005E41B0" w:rsidP="005E41B0">
      <w:pPr>
        <w:rPr>
          <w:rFonts w:ascii="Arial" w:hAnsi="Arial" w:cs="Arial"/>
          <w:sz w:val="22"/>
          <w:szCs w:val="22"/>
        </w:rPr>
      </w:pPr>
      <w:r w:rsidRPr="00AD6A94">
        <w:rPr>
          <w:rFonts w:ascii="Arial" w:hAnsi="Arial" w:cs="Arial"/>
          <w:sz w:val="22"/>
          <w:szCs w:val="22"/>
        </w:rPr>
        <w:t>Підписано мною, ______________________________________________________,</w:t>
      </w:r>
    </w:p>
    <w:p w14:paraId="57C6CFC6" w14:textId="77777777" w:rsidR="005E41B0" w:rsidRPr="00AD6A94" w:rsidRDefault="005E41B0" w:rsidP="005E41B0">
      <w:pPr>
        <w:rPr>
          <w:rFonts w:ascii="Arial" w:hAnsi="Arial" w:cs="Arial"/>
          <w:sz w:val="22"/>
          <w:szCs w:val="22"/>
        </w:rPr>
      </w:pPr>
      <w:r w:rsidRPr="00AD6A94">
        <w:rPr>
          <w:rFonts w:ascii="Arial" w:hAnsi="Arial" w:cs="Arial"/>
          <w:sz w:val="22"/>
          <w:szCs w:val="22"/>
        </w:rPr>
        <w:t>що обіймає посаду_____________________________________________(керівник підприємства)</w:t>
      </w:r>
    </w:p>
    <w:p w14:paraId="011DB7B9" w14:textId="77777777" w:rsidR="005E41B0" w:rsidRPr="00AD6A94" w:rsidRDefault="005E41B0" w:rsidP="005E41B0">
      <w:pPr>
        <w:rPr>
          <w:rFonts w:ascii="Arial" w:hAnsi="Arial" w:cs="Arial"/>
          <w:sz w:val="22"/>
          <w:szCs w:val="22"/>
        </w:rPr>
      </w:pPr>
      <w:r w:rsidRPr="00AD6A94">
        <w:rPr>
          <w:rFonts w:ascii="Arial" w:hAnsi="Arial" w:cs="Arial"/>
          <w:sz w:val="22"/>
          <w:szCs w:val="22"/>
        </w:rPr>
        <w:t xml:space="preserve">від імені компанії __________________________________________________________________ </w:t>
      </w:r>
    </w:p>
    <w:p w14:paraId="6C1DF10C" w14:textId="77777777" w:rsidR="005E41B0" w:rsidRDefault="005E41B0" w:rsidP="005E41B0">
      <w:pPr>
        <w:rPr>
          <w:rFonts w:ascii="Arial" w:hAnsi="Arial" w:cs="Arial"/>
          <w:sz w:val="22"/>
          <w:szCs w:val="22"/>
        </w:rPr>
      </w:pPr>
    </w:p>
    <w:p w14:paraId="53B54615" w14:textId="1230DBCD" w:rsidR="005E41B0" w:rsidRDefault="005E41B0" w:rsidP="005E41B0">
      <w:pPr>
        <w:rPr>
          <w:rFonts w:ascii="Arial" w:hAnsi="Arial" w:cs="Arial"/>
          <w:sz w:val="22"/>
          <w:szCs w:val="22"/>
        </w:rPr>
      </w:pPr>
      <w:r w:rsidRPr="00AD6A94">
        <w:rPr>
          <w:rFonts w:ascii="Arial" w:hAnsi="Arial" w:cs="Arial"/>
          <w:sz w:val="22"/>
          <w:szCs w:val="22"/>
        </w:rPr>
        <w:t>_______ (число) _________________ (місяць) 20________ (рік).</w:t>
      </w:r>
      <w:r>
        <w:rPr>
          <w:rFonts w:ascii="Arial" w:hAnsi="Arial" w:cs="Arial"/>
          <w:sz w:val="22"/>
          <w:szCs w:val="22"/>
        </w:rPr>
        <w:t xml:space="preserve"> ___________________</w:t>
      </w:r>
      <w:r w:rsidRPr="00AD6A94">
        <w:rPr>
          <w:rFonts w:ascii="Arial" w:hAnsi="Arial" w:cs="Arial"/>
          <w:sz w:val="22"/>
          <w:szCs w:val="22"/>
        </w:rPr>
        <w:t xml:space="preserve"> (підпис) </w:t>
      </w:r>
    </w:p>
    <w:sectPr w:rsidR="005E41B0" w:rsidSect="00F05100">
      <w:pgSz w:w="11907" w:h="16840" w:code="9"/>
      <w:pgMar w:top="709" w:right="850" w:bottom="567" w:left="993" w:header="567"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72168" w14:textId="77777777" w:rsidR="00DC5E28" w:rsidRDefault="00DC5E28">
      <w:r>
        <w:separator/>
      </w:r>
    </w:p>
  </w:endnote>
  <w:endnote w:type="continuationSeparator" w:id="0">
    <w:p w14:paraId="2716377A" w14:textId="77777777" w:rsidR="00DC5E28" w:rsidRDefault="00DC5E28">
      <w:r>
        <w:continuationSeparator/>
      </w:r>
    </w:p>
  </w:endnote>
  <w:endnote w:type="continuationNotice" w:id="1">
    <w:p w14:paraId="32D9B252" w14:textId="77777777" w:rsidR="00DC5E28" w:rsidRDefault="00DC5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18414" w14:textId="77777777" w:rsidR="00DC5E28" w:rsidRDefault="00DC5E28">
      <w:r>
        <w:separator/>
      </w:r>
    </w:p>
  </w:footnote>
  <w:footnote w:type="continuationSeparator" w:id="0">
    <w:p w14:paraId="24594C31" w14:textId="77777777" w:rsidR="00DC5E28" w:rsidRDefault="00DC5E28">
      <w:r>
        <w:continuationSeparator/>
      </w:r>
    </w:p>
  </w:footnote>
  <w:footnote w:type="continuationNotice" w:id="1">
    <w:p w14:paraId="1B2DC76F" w14:textId="77777777" w:rsidR="00DC5E28" w:rsidRDefault="00DC5E2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22B4"/>
    <w:multiLevelType w:val="hybridMultilevel"/>
    <w:tmpl w:val="3626D3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3CA7CB1"/>
    <w:multiLevelType w:val="hybridMultilevel"/>
    <w:tmpl w:val="3060617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7F32E31"/>
    <w:multiLevelType w:val="hybridMultilevel"/>
    <w:tmpl w:val="6FB29B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013A4C"/>
    <w:multiLevelType w:val="multilevel"/>
    <w:tmpl w:val="D6144F32"/>
    <w:lvl w:ilvl="0">
      <w:start w:val="1"/>
      <w:numFmt w:val="decimal"/>
      <w:lvlText w:val="%1."/>
      <w:lvlJc w:val="left"/>
      <w:pPr>
        <w:ind w:left="720" w:hanging="360"/>
      </w:pPr>
      <w:rPr>
        <w:rFonts w:ascii="Arial" w:hAnsi="Arial" w:cs="Arial" w:hint="default"/>
        <w:b/>
        <w:sz w:val="22"/>
        <w:szCs w:val="22"/>
      </w:rPr>
    </w:lvl>
    <w:lvl w:ilvl="1">
      <w:start w:val="1"/>
      <w:numFmt w:val="decimal"/>
      <w:isLgl/>
      <w:lvlText w:val="%1.%2."/>
      <w:lvlJc w:val="left"/>
      <w:pPr>
        <w:ind w:left="1080" w:hanging="720"/>
      </w:pPr>
      <w:rPr>
        <w:b/>
        <w:i w:val="0"/>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4" w15:restartNumberingAfterBreak="0">
    <w:nsid w:val="123D6306"/>
    <w:multiLevelType w:val="multilevel"/>
    <w:tmpl w:val="43E043A2"/>
    <w:lvl w:ilvl="0">
      <w:start w:val="1"/>
      <w:numFmt w:val="decimal"/>
      <w:lvlText w:val="%1."/>
      <w:lvlJc w:val="left"/>
      <w:pPr>
        <w:ind w:left="1080" w:hanging="360"/>
      </w:pPr>
    </w:lvl>
    <w:lvl w:ilvl="1">
      <w:start w:val="1"/>
      <w:numFmt w:val="bullet"/>
      <w:lvlText w:val=""/>
      <w:lvlJc w:val="left"/>
      <w:pPr>
        <w:ind w:left="1997" w:hanging="720"/>
      </w:pPr>
      <w:rPr>
        <w:rFonts w:ascii="Symbol" w:hAnsi="Symbol"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5" w15:restartNumberingAfterBreak="0">
    <w:nsid w:val="124E6E41"/>
    <w:multiLevelType w:val="hybridMultilevel"/>
    <w:tmpl w:val="3B442D34"/>
    <w:lvl w:ilvl="0" w:tplc="CECC0E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DC5EB5"/>
    <w:multiLevelType w:val="hybridMultilevel"/>
    <w:tmpl w:val="379CE3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6556BE4"/>
    <w:multiLevelType w:val="hybridMultilevel"/>
    <w:tmpl w:val="76C01192"/>
    <w:lvl w:ilvl="0" w:tplc="ACBC533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185924"/>
    <w:multiLevelType w:val="hybridMultilevel"/>
    <w:tmpl w:val="1BFCE75E"/>
    <w:lvl w:ilvl="0" w:tplc="0419000F">
      <w:start w:val="1"/>
      <w:numFmt w:val="decimal"/>
      <w:lvlText w:val="%1."/>
      <w:lvlJc w:val="left"/>
      <w:pPr>
        <w:ind w:left="387"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D2A0897"/>
    <w:multiLevelType w:val="hybridMultilevel"/>
    <w:tmpl w:val="0E8A3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293266"/>
    <w:multiLevelType w:val="hybridMultilevel"/>
    <w:tmpl w:val="3ECEDD06"/>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1" w15:restartNumberingAfterBreak="0">
    <w:nsid w:val="2E912E40"/>
    <w:multiLevelType w:val="hybridMultilevel"/>
    <w:tmpl w:val="06600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35468B"/>
    <w:multiLevelType w:val="multilevel"/>
    <w:tmpl w:val="E96EA0FA"/>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B90E4F"/>
    <w:multiLevelType w:val="hybridMultilevel"/>
    <w:tmpl w:val="2872F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5761A8"/>
    <w:multiLevelType w:val="hybridMultilevel"/>
    <w:tmpl w:val="A934A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C548F6"/>
    <w:multiLevelType w:val="multilevel"/>
    <w:tmpl w:val="7EDEA27E"/>
    <w:lvl w:ilvl="0">
      <w:start w:val="1"/>
      <w:numFmt w:val="bullet"/>
      <w:lvlText w:val=""/>
      <w:lvlJc w:val="left"/>
      <w:pPr>
        <w:ind w:left="1068" w:hanging="360"/>
      </w:pPr>
      <w:rPr>
        <w:rFonts w:ascii="Symbol" w:hAnsi="Symbol" w:hint="default"/>
      </w:rPr>
    </w:lvl>
    <w:lvl w:ilvl="1">
      <w:start w:val="1"/>
      <w:numFmt w:val="bullet"/>
      <w:lvlText w:val=""/>
      <w:lvlJc w:val="left"/>
      <w:pPr>
        <w:ind w:left="1985" w:hanging="720"/>
      </w:pPr>
      <w:rPr>
        <w:rFonts w:ascii="Symbol" w:hAnsi="Symbol" w:hint="default"/>
      </w:rPr>
    </w:lvl>
    <w:lvl w:ilvl="2">
      <w:start w:val="1"/>
      <w:numFmt w:val="decimal"/>
      <w:isLgl/>
      <w:lvlText w:val="%1.%2.%3."/>
      <w:lvlJc w:val="left"/>
      <w:pPr>
        <w:ind w:left="2868" w:hanging="720"/>
      </w:pPr>
      <w:rPr>
        <w:rFonts w:hint="default"/>
      </w:rPr>
    </w:lvl>
    <w:lvl w:ilvl="3">
      <w:start w:val="1"/>
      <w:numFmt w:val="decimal"/>
      <w:isLgl/>
      <w:lvlText w:val="%1.%2.%3.%4."/>
      <w:lvlJc w:val="left"/>
      <w:pPr>
        <w:ind w:left="3948" w:hanging="1080"/>
      </w:pPr>
      <w:rPr>
        <w:rFonts w:hint="default"/>
      </w:rPr>
    </w:lvl>
    <w:lvl w:ilvl="4">
      <w:start w:val="1"/>
      <w:numFmt w:val="decimal"/>
      <w:isLgl/>
      <w:lvlText w:val="%1.%2.%3.%4.%5."/>
      <w:lvlJc w:val="left"/>
      <w:pPr>
        <w:ind w:left="4668" w:hanging="1080"/>
      </w:pPr>
      <w:rPr>
        <w:rFonts w:hint="default"/>
      </w:rPr>
    </w:lvl>
    <w:lvl w:ilvl="5">
      <w:start w:val="1"/>
      <w:numFmt w:val="decimal"/>
      <w:isLgl/>
      <w:lvlText w:val="%1.%2.%3.%4.%5.%6."/>
      <w:lvlJc w:val="left"/>
      <w:pPr>
        <w:ind w:left="5748" w:hanging="1440"/>
      </w:pPr>
      <w:rPr>
        <w:rFonts w:hint="default"/>
      </w:rPr>
    </w:lvl>
    <w:lvl w:ilvl="6">
      <w:start w:val="1"/>
      <w:numFmt w:val="decimal"/>
      <w:isLgl/>
      <w:lvlText w:val="%1.%2.%3.%4.%5.%6.%7."/>
      <w:lvlJc w:val="left"/>
      <w:pPr>
        <w:ind w:left="6468" w:hanging="1440"/>
      </w:pPr>
      <w:rPr>
        <w:rFonts w:hint="default"/>
      </w:rPr>
    </w:lvl>
    <w:lvl w:ilvl="7">
      <w:start w:val="1"/>
      <w:numFmt w:val="decimal"/>
      <w:isLgl/>
      <w:lvlText w:val="%1.%2.%3.%4.%5.%6.%7.%8."/>
      <w:lvlJc w:val="left"/>
      <w:pPr>
        <w:ind w:left="7548" w:hanging="1800"/>
      </w:pPr>
      <w:rPr>
        <w:rFonts w:hint="default"/>
      </w:rPr>
    </w:lvl>
    <w:lvl w:ilvl="8">
      <w:start w:val="1"/>
      <w:numFmt w:val="decimal"/>
      <w:isLgl/>
      <w:lvlText w:val="%1.%2.%3.%4.%5.%6.%7.%8.%9."/>
      <w:lvlJc w:val="left"/>
      <w:pPr>
        <w:ind w:left="8628" w:hanging="2160"/>
      </w:pPr>
      <w:rPr>
        <w:rFonts w:hint="default"/>
      </w:rPr>
    </w:lvl>
  </w:abstractNum>
  <w:abstractNum w:abstractNumId="16" w15:restartNumberingAfterBreak="0">
    <w:nsid w:val="45AA47E7"/>
    <w:multiLevelType w:val="hybridMultilevel"/>
    <w:tmpl w:val="1382B8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8CA2AE3"/>
    <w:multiLevelType w:val="hybridMultilevel"/>
    <w:tmpl w:val="9C9E058C"/>
    <w:lvl w:ilvl="0" w:tplc="8CD6935C">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335D4C"/>
    <w:multiLevelType w:val="hybridMultilevel"/>
    <w:tmpl w:val="DAE4F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741A66"/>
    <w:multiLevelType w:val="hybridMultilevel"/>
    <w:tmpl w:val="D222E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6CA4389"/>
    <w:multiLevelType w:val="hybridMultilevel"/>
    <w:tmpl w:val="47141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DD72C1"/>
    <w:multiLevelType w:val="multilevel"/>
    <w:tmpl w:val="48BE18FA"/>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7A7130"/>
    <w:multiLevelType w:val="hybridMultilevel"/>
    <w:tmpl w:val="89366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2341D3"/>
    <w:multiLevelType w:val="hybridMultilevel"/>
    <w:tmpl w:val="D8CA5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D24190"/>
    <w:multiLevelType w:val="hybridMultilevel"/>
    <w:tmpl w:val="0B7605FE"/>
    <w:lvl w:ilvl="0" w:tplc="29889B74">
      <w:start w:val="1"/>
      <w:numFmt w:val="upperRoman"/>
      <w:pStyle w:val="9"/>
      <w:lvlText w:val="%1."/>
      <w:lvlJc w:val="left"/>
      <w:pPr>
        <w:tabs>
          <w:tab w:val="num" w:pos="720"/>
        </w:tabs>
        <w:ind w:left="720" w:hanging="720"/>
      </w:pPr>
      <w:rPr>
        <w:rFonts w:hint="default"/>
      </w:rPr>
    </w:lvl>
    <w:lvl w:ilvl="1" w:tplc="36DC1AFE" w:tentative="1">
      <w:start w:val="1"/>
      <w:numFmt w:val="lowerLetter"/>
      <w:lvlText w:val="%2."/>
      <w:lvlJc w:val="left"/>
      <w:pPr>
        <w:tabs>
          <w:tab w:val="num" w:pos="1080"/>
        </w:tabs>
        <w:ind w:left="1080" w:hanging="360"/>
      </w:pPr>
    </w:lvl>
    <w:lvl w:ilvl="2" w:tplc="C91A93AE" w:tentative="1">
      <w:start w:val="1"/>
      <w:numFmt w:val="lowerRoman"/>
      <w:lvlText w:val="%3."/>
      <w:lvlJc w:val="right"/>
      <w:pPr>
        <w:tabs>
          <w:tab w:val="num" w:pos="1800"/>
        </w:tabs>
        <w:ind w:left="1800" w:hanging="180"/>
      </w:pPr>
    </w:lvl>
    <w:lvl w:ilvl="3" w:tplc="1D023600" w:tentative="1">
      <w:start w:val="1"/>
      <w:numFmt w:val="decimal"/>
      <w:lvlText w:val="%4."/>
      <w:lvlJc w:val="left"/>
      <w:pPr>
        <w:tabs>
          <w:tab w:val="num" w:pos="2520"/>
        </w:tabs>
        <w:ind w:left="2520" w:hanging="360"/>
      </w:pPr>
    </w:lvl>
    <w:lvl w:ilvl="4" w:tplc="F21EF670" w:tentative="1">
      <w:start w:val="1"/>
      <w:numFmt w:val="lowerLetter"/>
      <w:lvlText w:val="%5."/>
      <w:lvlJc w:val="left"/>
      <w:pPr>
        <w:tabs>
          <w:tab w:val="num" w:pos="3240"/>
        </w:tabs>
        <w:ind w:left="3240" w:hanging="360"/>
      </w:pPr>
    </w:lvl>
    <w:lvl w:ilvl="5" w:tplc="D9343D84" w:tentative="1">
      <w:start w:val="1"/>
      <w:numFmt w:val="lowerRoman"/>
      <w:lvlText w:val="%6."/>
      <w:lvlJc w:val="right"/>
      <w:pPr>
        <w:tabs>
          <w:tab w:val="num" w:pos="3960"/>
        </w:tabs>
        <w:ind w:left="3960" w:hanging="180"/>
      </w:pPr>
    </w:lvl>
    <w:lvl w:ilvl="6" w:tplc="651C43B6" w:tentative="1">
      <w:start w:val="1"/>
      <w:numFmt w:val="decimal"/>
      <w:lvlText w:val="%7."/>
      <w:lvlJc w:val="left"/>
      <w:pPr>
        <w:tabs>
          <w:tab w:val="num" w:pos="4680"/>
        </w:tabs>
        <w:ind w:left="4680" w:hanging="360"/>
      </w:pPr>
    </w:lvl>
    <w:lvl w:ilvl="7" w:tplc="25DE26FA" w:tentative="1">
      <w:start w:val="1"/>
      <w:numFmt w:val="lowerLetter"/>
      <w:lvlText w:val="%8."/>
      <w:lvlJc w:val="left"/>
      <w:pPr>
        <w:tabs>
          <w:tab w:val="num" w:pos="5400"/>
        </w:tabs>
        <w:ind w:left="5400" w:hanging="360"/>
      </w:pPr>
    </w:lvl>
    <w:lvl w:ilvl="8" w:tplc="B29ED77A" w:tentative="1">
      <w:start w:val="1"/>
      <w:numFmt w:val="lowerRoman"/>
      <w:lvlText w:val="%9."/>
      <w:lvlJc w:val="right"/>
      <w:pPr>
        <w:tabs>
          <w:tab w:val="num" w:pos="6120"/>
        </w:tabs>
        <w:ind w:left="6120" w:hanging="180"/>
      </w:pPr>
    </w:lvl>
  </w:abstractNum>
  <w:abstractNum w:abstractNumId="26" w15:restartNumberingAfterBreak="0">
    <w:nsid w:val="61000645"/>
    <w:multiLevelType w:val="multilevel"/>
    <w:tmpl w:val="3C50399C"/>
    <w:lvl w:ilvl="0">
      <w:start w:val="4"/>
      <w:numFmt w:val="decimal"/>
      <w:lvlText w:val="%1."/>
      <w:lvlJc w:val="left"/>
      <w:pPr>
        <w:ind w:left="360" w:hanging="360"/>
      </w:pPr>
      <w:rPr>
        <w:rFonts w:eastAsia="Times New Roman" w:hint="default"/>
        <w:b/>
      </w:rPr>
    </w:lvl>
    <w:lvl w:ilvl="1">
      <w:start w:val="3"/>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27" w15:restartNumberingAfterBreak="0">
    <w:nsid w:val="66AA4C53"/>
    <w:multiLevelType w:val="hybridMultilevel"/>
    <w:tmpl w:val="ACE68F40"/>
    <w:lvl w:ilvl="0" w:tplc="04190001">
      <w:start w:val="1"/>
      <w:numFmt w:val="bullet"/>
      <w:lvlText w:val=""/>
      <w:lvlJc w:val="left"/>
      <w:pPr>
        <w:ind w:left="720" w:hanging="360"/>
      </w:pPr>
      <w:rPr>
        <w:rFonts w:ascii="Symbol" w:hAnsi="Symbol" w:hint="default"/>
      </w:rPr>
    </w:lvl>
    <w:lvl w:ilvl="1" w:tplc="FCF27B82">
      <w:numFmt w:val="bullet"/>
      <w:lvlText w:val="•"/>
      <w:lvlJc w:val="left"/>
      <w:pPr>
        <w:ind w:left="1785" w:hanging="705"/>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1E6526"/>
    <w:multiLevelType w:val="hybridMultilevel"/>
    <w:tmpl w:val="71CE4DE6"/>
    <w:lvl w:ilvl="0" w:tplc="0422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643D7D"/>
    <w:multiLevelType w:val="multilevel"/>
    <w:tmpl w:val="557C1104"/>
    <w:lvl w:ilvl="0">
      <w:start w:val="2"/>
      <w:numFmt w:val="decimal"/>
      <w:lvlText w:val="%1"/>
      <w:lvlJc w:val="left"/>
      <w:pPr>
        <w:ind w:left="360" w:hanging="360"/>
      </w:pPr>
      <w:rPr>
        <w:rFonts w:eastAsia="Arial" w:hint="default"/>
      </w:rPr>
    </w:lvl>
    <w:lvl w:ilvl="1">
      <w:start w:val="1"/>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30" w15:restartNumberingAfterBreak="0">
    <w:nsid w:val="6BE62335"/>
    <w:multiLevelType w:val="multilevel"/>
    <w:tmpl w:val="E96EA0FA"/>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1C2D0D"/>
    <w:multiLevelType w:val="hybridMultilevel"/>
    <w:tmpl w:val="DAD81DC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CB70354"/>
    <w:multiLevelType w:val="multilevel"/>
    <w:tmpl w:val="CEA4163A"/>
    <w:lvl w:ilvl="0">
      <w:start w:val="1"/>
      <w:numFmt w:val="decimal"/>
      <w:lvlText w:val="%1."/>
      <w:lvlJc w:val="left"/>
      <w:pPr>
        <w:ind w:left="360" w:hanging="360"/>
      </w:pPr>
    </w:lvl>
    <w:lvl w:ilvl="1">
      <w:start w:val="1"/>
      <w:numFmt w:val="bullet"/>
      <w:lvlText w:val=""/>
      <w:lvlJc w:val="left"/>
      <w:pPr>
        <w:ind w:left="2160" w:hanging="720"/>
      </w:pPr>
      <w:rPr>
        <w:rFonts w:ascii="Symbol" w:hAnsi="Symbol"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4455D62"/>
    <w:multiLevelType w:val="multilevel"/>
    <w:tmpl w:val="5FA000A2"/>
    <w:lvl w:ilvl="0">
      <w:start w:val="1"/>
      <w:numFmt w:val="decimal"/>
      <w:lvlText w:val="%1."/>
      <w:lvlJc w:val="left"/>
      <w:pPr>
        <w:ind w:left="72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3E22E4"/>
    <w:multiLevelType w:val="hybridMultilevel"/>
    <w:tmpl w:val="944C8D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59B0F51"/>
    <w:multiLevelType w:val="hybridMultilevel"/>
    <w:tmpl w:val="A18871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C5521D6"/>
    <w:multiLevelType w:val="hybridMultilevel"/>
    <w:tmpl w:val="11EE19C0"/>
    <w:lvl w:ilvl="0" w:tplc="0419000F">
      <w:start w:val="1"/>
      <w:numFmt w:val="decimal"/>
      <w:lvlText w:val="%1."/>
      <w:lvlJc w:val="left"/>
      <w:pPr>
        <w:ind w:left="2136" w:hanging="360"/>
      </w:pPr>
    </w:lvl>
    <w:lvl w:ilvl="1" w:tplc="04190019">
      <w:start w:val="1"/>
      <w:numFmt w:val="decimal"/>
      <w:lvlText w:val="%2."/>
      <w:lvlJc w:val="left"/>
      <w:pPr>
        <w:tabs>
          <w:tab w:val="num" w:pos="2148"/>
        </w:tabs>
        <w:ind w:left="2148" w:hanging="360"/>
      </w:pPr>
    </w:lvl>
    <w:lvl w:ilvl="2" w:tplc="0419001B">
      <w:start w:val="1"/>
      <w:numFmt w:val="decimal"/>
      <w:lvlText w:val="%3."/>
      <w:lvlJc w:val="left"/>
      <w:pPr>
        <w:tabs>
          <w:tab w:val="num" w:pos="2868"/>
        </w:tabs>
        <w:ind w:left="2868" w:hanging="360"/>
      </w:pPr>
    </w:lvl>
    <w:lvl w:ilvl="3" w:tplc="0419000F">
      <w:start w:val="1"/>
      <w:numFmt w:val="decimal"/>
      <w:lvlText w:val="%4."/>
      <w:lvlJc w:val="left"/>
      <w:pPr>
        <w:tabs>
          <w:tab w:val="num" w:pos="3588"/>
        </w:tabs>
        <w:ind w:left="3588" w:hanging="360"/>
      </w:pPr>
    </w:lvl>
    <w:lvl w:ilvl="4" w:tplc="04190019">
      <w:start w:val="1"/>
      <w:numFmt w:val="decimal"/>
      <w:lvlText w:val="%5."/>
      <w:lvlJc w:val="left"/>
      <w:pPr>
        <w:tabs>
          <w:tab w:val="num" w:pos="4308"/>
        </w:tabs>
        <w:ind w:left="4308" w:hanging="360"/>
      </w:pPr>
    </w:lvl>
    <w:lvl w:ilvl="5" w:tplc="0419001B">
      <w:start w:val="1"/>
      <w:numFmt w:val="decimal"/>
      <w:lvlText w:val="%6."/>
      <w:lvlJc w:val="left"/>
      <w:pPr>
        <w:tabs>
          <w:tab w:val="num" w:pos="5028"/>
        </w:tabs>
        <w:ind w:left="5028" w:hanging="360"/>
      </w:pPr>
    </w:lvl>
    <w:lvl w:ilvl="6" w:tplc="0419000F">
      <w:start w:val="1"/>
      <w:numFmt w:val="decimal"/>
      <w:lvlText w:val="%7."/>
      <w:lvlJc w:val="left"/>
      <w:pPr>
        <w:tabs>
          <w:tab w:val="num" w:pos="5748"/>
        </w:tabs>
        <w:ind w:left="5748" w:hanging="360"/>
      </w:pPr>
    </w:lvl>
    <w:lvl w:ilvl="7" w:tplc="04190019">
      <w:start w:val="1"/>
      <w:numFmt w:val="decimal"/>
      <w:lvlText w:val="%8."/>
      <w:lvlJc w:val="left"/>
      <w:pPr>
        <w:tabs>
          <w:tab w:val="num" w:pos="6468"/>
        </w:tabs>
        <w:ind w:left="6468" w:hanging="360"/>
      </w:pPr>
    </w:lvl>
    <w:lvl w:ilvl="8" w:tplc="0419001B">
      <w:start w:val="1"/>
      <w:numFmt w:val="decimal"/>
      <w:lvlText w:val="%9."/>
      <w:lvlJc w:val="left"/>
      <w:pPr>
        <w:tabs>
          <w:tab w:val="num" w:pos="7188"/>
        </w:tabs>
        <w:ind w:left="7188" w:hanging="360"/>
      </w:pPr>
    </w:lvl>
  </w:abstractNum>
  <w:abstractNum w:abstractNumId="37"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5"/>
  </w:num>
  <w:num w:numId="2">
    <w:abstractNumId w:val="20"/>
  </w:num>
  <w:num w:numId="3">
    <w:abstractNumId w:val="32"/>
  </w:num>
  <w:num w:numId="4">
    <w:abstractNumId w:val="36"/>
  </w:num>
  <w:num w:numId="5">
    <w:abstractNumId w:val="24"/>
  </w:num>
  <w:num w:numId="6">
    <w:abstractNumId w:val="14"/>
  </w:num>
  <w:num w:numId="7">
    <w:abstractNumId w:val="0"/>
  </w:num>
  <w:num w:numId="8">
    <w:abstractNumId w:val="13"/>
  </w:num>
  <w:num w:numId="9">
    <w:abstractNumId w:val="19"/>
  </w:num>
  <w:num w:numId="10">
    <w:abstractNumId w:val="23"/>
  </w:num>
  <w:num w:numId="11">
    <w:abstractNumId w:val="8"/>
  </w:num>
  <w:num w:numId="12">
    <w:abstractNumId w:val="9"/>
  </w:num>
  <w:num w:numId="13">
    <w:abstractNumId w:val="7"/>
  </w:num>
  <w:num w:numId="14">
    <w:abstractNumId w:val="22"/>
  </w:num>
  <w:num w:numId="15">
    <w:abstractNumId w:val="27"/>
  </w:num>
  <w:num w:numId="16">
    <w:abstractNumId w:val="17"/>
  </w:num>
  <w:num w:numId="17">
    <w:abstractNumId w:val="5"/>
  </w:num>
  <w:num w:numId="18">
    <w:abstractNumId w:val="35"/>
  </w:num>
  <w:num w:numId="19">
    <w:abstractNumId w:val="2"/>
  </w:num>
  <w:num w:numId="20">
    <w:abstractNumId w:val="6"/>
  </w:num>
  <w:num w:numId="21">
    <w:abstractNumId w:val="28"/>
  </w:num>
  <w:num w:numId="22">
    <w:abstractNumId w:val="21"/>
  </w:num>
  <w:num w:numId="23">
    <w:abstractNumId w:val="18"/>
  </w:num>
  <w:num w:numId="24">
    <w:abstractNumId w:val="11"/>
  </w:num>
  <w:num w:numId="25">
    <w:abstractNumId w:val="15"/>
  </w:num>
  <w:num w:numId="26">
    <w:abstractNumId w:val="4"/>
  </w:num>
  <w:num w:numId="27">
    <w:abstractNumId w:val="29"/>
  </w:num>
  <w:num w:numId="28">
    <w:abstractNumId w:val="33"/>
  </w:num>
  <w:num w:numId="29">
    <w:abstractNumId w:val="16"/>
  </w:num>
  <w:num w:numId="30">
    <w:abstractNumId w:val="12"/>
  </w:num>
  <w:num w:numId="31">
    <w:abstractNumId w:val="3"/>
  </w:num>
  <w:num w:numId="32">
    <w:abstractNumId w:val="30"/>
  </w:num>
  <w:num w:numId="33">
    <w:abstractNumId w:val="10"/>
  </w:num>
  <w:num w:numId="34">
    <w:abstractNumId w:val="1"/>
  </w:num>
  <w:num w:numId="35">
    <w:abstractNumId w:val="34"/>
  </w:num>
  <w:num w:numId="36">
    <w:abstractNumId w:val="31"/>
  </w:num>
  <w:num w:numId="37">
    <w:abstractNumId w:val="37"/>
  </w:num>
  <w:num w:numId="38">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0CBD"/>
    <w:rsid w:val="00001A89"/>
    <w:rsid w:val="0000424C"/>
    <w:rsid w:val="00004837"/>
    <w:rsid w:val="0000764E"/>
    <w:rsid w:val="00010B2A"/>
    <w:rsid w:val="00011633"/>
    <w:rsid w:val="00020713"/>
    <w:rsid w:val="00021EE0"/>
    <w:rsid w:val="000228E7"/>
    <w:rsid w:val="000301C0"/>
    <w:rsid w:val="0003154A"/>
    <w:rsid w:val="00031816"/>
    <w:rsid w:val="00034F73"/>
    <w:rsid w:val="00036F21"/>
    <w:rsid w:val="00050C5E"/>
    <w:rsid w:val="00051C42"/>
    <w:rsid w:val="00054EF7"/>
    <w:rsid w:val="000552FE"/>
    <w:rsid w:val="00065FA8"/>
    <w:rsid w:val="00066012"/>
    <w:rsid w:val="00073E36"/>
    <w:rsid w:val="000779B6"/>
    <w:rsid w:val="00077AA3"/>
    <w:rsid w:val="00080537"/>
    <w:rsid w:val="000872E4"/>
    <w:rsid w:val="000A540B"/>
    <w:rsid w:val="000A6531"/>
    <w:rsid w:val="000C32AE"/>
    <w:rsid w:val="000C3594"/>
    <w:rsid w:val="000C4C33"/>
    <w:rsid w:val="000D06E5"/>
    <w:rsid w:val="000D4FAC"/>
    <w:rsid w:val="000E1AA0"/>
    <w:rsid w:val="000F018C"/>
    <w:rsid w:val="000F3E5F"/>
    <w:rsid w:val="00107911"/>
    <w:rsid w:val="00110BD2"/>
    <w:rsid w:val="00112746"/>
    <w:rsid w:val="00113533"/>
    <w:rsid w:val="00123C1C"/>
    <w:rsid w:val="00125EC5"/>
    <w:rsid w:val="00131EB6"/>
    <w:rsid w:val="001462E9"/>
    <w:rsid w:val="001714EC"/>
    <w:rsid w:val="00173E5F"/>
    <w:rsid w:val="00174CD5"/>
    <w:rsid w:val="00184ACD"/>
    <w:rsid w:val="00185149"/>
    <w:rsid w:val="0018697A"/>
    <w:rsid w:val="00192561"/>
    <w:rsid w:val="001926BC"/>
    <w:rsid w:val="00194AD0"/>
    <w:rsid w:val="00197624"/>
    <w:rsid w:val="001A181A"/>
    <w:rsid w:val="001A2A32"/>
    <w:rsid w:val="001A6BCF"/>
    <w:rsid w:val="001B34F8"/>
    <w:rsid w:val="001C766B"/>
    <w:rsid w:val="001D1F22"/>
    <w:rsid w:val="001D6B2E"/>
    <w:rsid w:val="001E3A37"/>
    <w:rsid w:val="001E748D"/>
    <w:rsid w:val="001F060A"/>
    <w:rsid w:val="001F7254"/>
    <w:rsid w:val="0021294E"/>
    <w:rsid w:val="00213C01"/>
    <w:rsid w:val="0021546D"/>
    <w:rsid w:val="00217248"/>
    <w:rsid w:val="002206CF"/>
    <w:rsid w:val="00221E72"/>
    <w:rsid w:val="002240B6"/>
    <w:rsid w:val="002345FC"/>
    <w:rsid w:val="0023471B"/>
    <w:rsid w:val="00237D59"/>
    <w:rsid w:val="00244E97"/>
    <w:rsid w:val="002463F5"/>
    <w:rsid w:val="00253947"/>
    <w:rsid w:val="00263FA0"/>
    <w:rsid w:val="00264055"/>
    <w:rsid w:val="00265870"/>
    <w:rsid w:val="0028051C"/>
    <w:rsid w:val="00285CA7"/>
    <w:rsid w:val="00286F7A"/>
    <w:rsid w:val="002A2F46"/>
    <w:rsid w:val="002B6041"/>
    <w:rsid w:val="002C0AFD"/>
    <w:rsid w:val="002C4E6A"/>
    <w:rsid w:val="002C797A"/>
    <w:rsid w:val="002D3426"/>
    <w:rsid w:val="002D5391"/>
    <w:rsid w:val="002E286B"/>
    <w:rsid w:val="00306238"/>
    <w:rsid w:val="003148B5"/>
    <w:rsid w:val="00314FAF"/>
    <w:rsid w:val="0032417F"/>
    <w:rsid w:val="003242B4"/>
    <w:rsid w:val="00333416"/>
    <w:rsid w:val="0034161B"/>
    <w:rsid w:val="00355443"/>
    <w:rsid w:val="00357758"/>
    <w:rsid w:val="00361796"/>
    <w:rsid w:val="003712B1"/>
    <w:rsid w:val="00371549"/>
    <w:rsid w:val="003829F0"/>
    <w:rsid w:val="003929D1"/>
    <w:rsid w:val="003A229D"/>
    <w:rsid w:val="003B3A77"/>
    <w:rsid w:val="003B4723"/>
    <w:rsid w:val="003B5134"/>
    <w:rsid w:val="003C4810"/>
    <w:rsid w:val="003C658F"/>
    <w:rsid w:val="003D4F95"/>
    <w:rsid w:val="003D501F"/>
    <w:rsid w:val="003D6C5D"/>
    <w:rsid w:val="003E2B54"/>
    <w:rsid w:val="003E379D"/>
    <w:rsid w:val="00402646"/>
    <w:rsid w:val="00420F4C"/>
    <w:rsid w:val="00425269"/>
    <w:rsid w:val="00425931"/>
    <w:rsid w:val="004263E5"/>
    <w:rsid w:val="00434D40"/>
    <w:rsid w:val="00434E0B"/>
    <w:rsid w:val="00440FC6"/>
    <w:rsid w:val="00460F27"/>
    <w:rsid w:val="004742FF"/>
    <w:rsid w:val="00494F83"/>
    <w:rsid w:val="004B2856"/>
    <w:rsid w:val="004B67F5"/>
    <w:rsid w:val="004C4DC0"/>
    <w:rsid w:val="004D3770"/>
    <w:rsid w:val="004D43BF"/>
    <w:rsid w:val="004D7AB6"/>
    <w:rsid w:val="004E235C"/>
    <w:rsid w:val="004E4581"/>
    <w:rsid w:val="004E51BF"/>
    <w:rsid w:val="004E5222"/>
    <w:rsid w:val="00511127"/>
    <w:rsid w:val="005227BF"/>
    <w:rsid w:val="005270D8"/>
    <w:rsid w:val="00545A59"/>
    <w:rsid w:val="00546656"/>
    <w:rsid w:val="00553329"/>
    <w:rsid w:val="00554336"/>
    <w:rsid w:val="00557864"/>
    <w:rsid w:val="00561B79"/>
    <w:rsid w:val="0057019C"/>
    <w:rsid w:val="00581512"/>
    <w:rsid w:val="00582316"/>
    <w:rsid w:val="005850AE"/>
    <w:rsid w:val="00586B5E"/>
    <w:rsid w:val="005A4360"/>
    <w:rsid w:val="005B790A"/>
    <w:rsid w:val="005C01C9"/>
    <w:rsid w:val="005D46A1"/>
    <w:rsid w:val="005E230C"/>
    <w:rsid w:val="005E41B0"/>
    <w:rsid w:val="005F20C1"/>
    <w:rsid w:val="005F303B"/>
    <w:rsid w:val="00605A1A"/>
    <w:rsid w:val="006131C1"/>
    <w:rsid w:val="0061426A"/>
    <w:rsid w:val="00634E51"/>
    <w:rsid w:val="00635380"/>
    <w:rsid w:val="00644CCD"/>
    <w:rsid w:val="00650701"/>
    <w:rsid w:val="00651B82"/>
    <w:rsid w:val="0065348C"/>
    <w:rsid w:val="006664A3"/>
    <w:rsid w:val="00682291"/>
    <w:rsid w:val="00683BEB"/>
    <w:rsid w:val="00692397"/>
    <w:rsid w:val="006923F6"/>
    <w:rsid w:val="0069695D"/>
    <w:rsid w:val="006A0E84"/>
    <w:rsid w:val="006B0DE2"/>
    <w:rsid w:val="006B6A8F"/>
    <w:rsid w:val="006C149F"/>
    <w:rsid w:val="006C4A34"/>
    <w:rsid w:val="006C5FE9"/>
    <w:rsid w:val="006D02BF"/>
    <w:rsid w:val="006D1669"/>
    <w:rsid w:val="006D1ADF"/>
    <w:rsid w:val="006E3A10"/>
    <w:rsid w:val="006F79EA"/>
    <w:rsid w:val="007010DE"/>
    <w:rsid w:val="00704115"/>
    <w:rsid w:val="00712E3F"/>
    <w:rsid w:val="007156A7"/>
    <w:rsid w:val="007156BE"/>
    <w:rsid w:val="007168F9"/>
    <w:rsid w:val="00721685"/>
    <w:rsid w:val="0072305D"/>
    <w:rsid w:val="0073175B"/>
    <w:rsid w:val="00733018"/>
    <w:rsid w:val="0074380D"/>
    <w:rsid w:val="0075212C"/>
    <w:rsid w:val="0075467C"/>
    <w:rsid w:val="00754F54"/>
    <w:rsid w:val="0077050A"/>
    <w:rsid w:val="00776C50"/>
    <w:rsid w:val="00782839"/>
    <w:rsid w:val="00782EB7"/>
    <w:rsid w:val="00786274"/>
    <w:rsid w:val="0079740E"/>
    <w:rsid w:val="007A019E"/>
    <w:rsid w:val="007A0F09"/>
    <w:rsid w:val="007A5172"/>
    <w:rsid w:val="007B4456"/>
    <w:rsid w:val="007B6802"/>
    <w:rsid w:val="007D5B77"/>
    <w:rsid w:val="007E1342"/>
    <w:rsid w:val="007E61DA"/>
    <w:rsid w:val="007F1686"/>
    <w:rsid w:val="007F2083"/>
    <w:rsid w:val="00800115"/>
    <w:rsid w:val="008054A3"/>
    <w:rsid w:val="00824269"/>
    <w:rsid w:val="00824E2B"/>
    <w:rsid w:val="00825719"/>
    <w:rsid w:val="00827C72"/>
    <w:rsid w:val="0084749B"/>
    <w:rsid w:val="00850EC6"/>
    <w:rsid w:val="00851CC1"/>
    <w:rsid w:val="00860F1F"/>
    <w:rsid w:val="008664B8"/>
    <w:rsid w:val="00874E4D"/>
    <w:rsid w:val="0087796B"/>
    <w:rsid w:val="00887619"/>
    <w:rsid w:val="008967C2"/>
    <w:rsid w:val="008A02F5"/>
    <w:rsid w:val="008A1958"/>
    <w:rsid w:val="008B0306"/>
    <w:rsid w:val="008C00BF"/>
    <w:rsid w:val="008C2EB0"/>
    <w:rsid w:val="008C4D6B"/>
    <w:rsid w:val="008C58BB"/>
    <w:rsid w:val="008C6B7F"/>
    <w:rsid w:val="008C76BA"/>
    <w:rsid w:val="008D67F5"/>
    <w:rsid w:val="008E14BE"/>
    <w:rsid w:val="008E6919"/>
    <w:rsid w:val="008F1118"/>
    <w:rsid w:val="008F354F"/>
    <w:rsid w:val="008F41E5"/>
    <w:rsid w:val="00902D88"/>
    <w:rsid w:val="0090755C"/>
    <w:rsid w:val="00922D27"/>
    <w:rsid w:val="009338CF"/>
    <w:rsid w:val="00937A6C"/>
    <w:rsid w:val="00941639"/>
    <w:rsid w:val="009458F1"/>
    <w:rsid w:val="009764E3"/>
    <w:rsid w:val="00976CBA"/>
    <w:rsid w:val="00987B6C"/>
    <w:rsid w:val="00995F29"/>
    <w:rsid w:val="0099618E"/>
    <w:rsid w:val="009B075C"/>
    <w:rsid w:val="009B1BBB"/>
    <w:rsid w:val="009B2BE1"/>
    <w:rsid w:val="009B427E"/>
    <w:rsid w:val="009B4515"/>
    <w:rsid w:val="009C785C"/>
    <w:rsid w:val="009D4564"/>
    <w:rsid w:val="009D4763"/>
    <w:rsid w:val="009F38CA"/>
    <w:rsid w:val="009F5AC9"/>
    <w:rsid w:val="009F5CCF"/>
    <w:rsid w:val="00A00678"/>
    <w:rsid w:val="00A10DD2"/>
    <w:rsid w:val="00A131E8"/>
    <w:rsid w:val="00A14B1D"/>
    <w:rsid w:val="00A1619C"/>
    <w:rsid w:val="00A20EE1"/>
    <w:rsid w:val="00A224D7"/>
    <w:rsid w:val="00A31758"/>
    <w:rsid w:val="00A325E3"/>
    <w:rsid w:val="00A42A4D"/>
    <w:rsid w:val="00A44806"/>
    <w:rsid w:val="00A456AA"/>
    <w:rsid w:val="00A461A0"/>
    <w:rsid w:val="00A47324"/>
    <w:rsid w:val="00A5424D"/>
    <w:rsid w:val="00A6121E"/>
    <w:rsid w:val="00A64330"/>
    <w:rsid w:val="00A735AA"/>
    <w:rsid w:val="00A82E60"/>
    <w:rsid w:val="00A852FE"/>
    <w:rsid w:val="00A9190D"/>
    <w:rsid w:val="00AA2F7B"/>
    <w:rsid w:val="00AA4349"/>
    <w:rsid w:val="00AA4584"/>
    <w:rsid w:val="00AA484A"/>
    <w:rsid w:val="00AA7FE6"/>
    <w:rsid w:val="00AB666F"/>
    <w:rsid w:val="00AC093C"/>
    <w:rsid w:val="00AC4E3D"/>
    <w:rsid w:val="00AC56EE"/>
    <w:rsid w:val="00AC7FAC"/>
    <w:rsid w:val="00AD6A94"/>
    <w:rsid w:val="00AE0C0E"/>
    <w:rsid w:val="00AE2CFD"/>
    <w:rsid w:val="00AE500D"/>
    <w:rsid w:val="00AE57F0"/>
    <w:rsid w:val="00AF24E3"/>
    <w:rsid w:val="00B0791A"/>
    <w:rsid w:val="00B12052"/>
    <w:rsid w:val="00B12E5F"/>
    <w:rsid w:val="00B1574E"/>
    <w:rsid w:val="00B23C6C"/>
    <w:rsid w:val="00B36865"/>
    <w:rsid w:val="00B51FD3"/>
    <w:rsid w:val="00B5268B"/>
    <w:rsid w:val="00B6121B"/>
    <w:rsid w:val="00B630AB"/>
    <w:rsid w:val="00B6569C"/>
    <w:rsid w:val="00B7586B"/>
    <w:rsid w:val="00B80DDF"/>
    <w:rsid w:val="00B87462"/>
    <w:rsid w:val="00B913E1"/>
    <w:rsid w:val="00B9568D"/>
    <w:rsid w:val="00BA0EC6"/>
    <w:rsid w:val="00BA48C1"/>
    <w:rsid w:val="00BA6749"/>
    <w:rsid w:val="00BB2F2A"/>
    <w:rsid w:val="00BB4D9A"/>
    <w:rsid w:val="00BB7901"/>
    <w:rsid w:val="00BC2DCC"/>
    <w:rsid w:val="00BD3E13"/>
    <w:rsid w:val="00BE2A63"/>
    <w:rsid w:val="00BE5666"/>
    <w:rsid w:val="00C05131"/>
    <w:rsid w:val="00C071B3"/>
    <w:rsid w:val="00C123F9"/>
    <w:rsid w:val="00C13149"/>
    <w:rsid w:val="00C23A98"/>
    <w:rsid w:val="00C26A74"/>
    <w:rsid w:val="00C40000"/>
    <w:rsid w:val="00C45E7C"/>
    <w:rsid w:val="00C54AFE"/>
    <w:rsid w:val="00C606CB"/>
    <w:rsid w:val="00C609B0"/>
    <w:rsid w:val="00C61BA1"/>
    <w:rsid w:val="00C6413F"/>
    <w:rsid w:val="00C655FE"/>
    <w:rsid w:val="00C6775B"/>
    <w:rsid w:val="00C73729"/>
    <w:rsid w:val="00C75EA7"/>
    <w:rsid w:val="00C83508"/>
    <w:rsid w:val="00CA71C1"/>
    <w:rsid w:val="00CA7F1F"/>
    <w:rsid w:val="00CB166A"/>
    <w:rsid w:val="00CB1714"/>
    <w:rsid w:val="00CB2016"/>
    <w:rsid w:val="00CB471C"/>
    <w:rsid w:val="00CC2E6A"/>
    <w:rsid w:val="00CC46E0"/>
    <w:rsid w:val="00CC6FE4"/>
    <w:rsid w:val="00CE0206"/>
    <w:rsid w:val="00CE03E7"/>
    <w:rsid w:val="00CE5899"/>
    <w:rsid w:val="00CE5EE8"/>
    <w:rsid w:val="00CF1761"/>
    <w:rsid w:val="00D16162"/>
    <w:rsid w:val="00D215B3"/>
    <w:rsid w:val="00D225E3"/>
    <w:rsid w:val="00D26A6F"/>
    <w:rsid w:val="00D3327D"/>
    <w:rsid w:val="00D34CD3"/>
    <w:rsid w:val="00D464A9"/>
    <w:rsid w:val="00D557F8"/>
    <w:rsid w:val="00D56783"/>
    <w:rsid w:val="00D619A3"/>
    <w:rsid w:val="00D63E02"/>
    <w:rsid w:val="00D7369B"/>
    <w:rsid w:val="00D7544E"/>
    <w:rsid w:val="00D80704"/>
    <w:rsid w:val="00D84FBD"/>
    <w:rsid w:val="00D975B1"/>
    <w:rsid w:val="00DA2A0C"/>
    <w:rsid w:val="00DA493F"/>
    <w:rsid w:val="00DA5E0E"/>
    <w:rsid w:val="00DC1E27"/>
    <w:rsid w:val="00DC5E28"/>
    <w:rsid w:val="00DC75C5"/>
    <w:rsid w:val="00DD34CD"/>
    <w:rsid w:val="00DD4C60"/>
    <w:rsid w:val="00DD5009"/>
    <w:rsid w:val="00DE26B9"/>
    <w:rsid w:val="00DE2941"/>
    <w:rsid w:val="00DF6B4D"/>
    <w:rsid w:val="00DF6F27"/>
    <w:rsid w:val="00E026C5"/>
    <w:rsid w:val="00E11F6A"/>
    <w:rsid w:val="00E12E68"/>
    <w:rsid w:val="00E130CF"/>
    <w:rsid w:val="00E1495F"/>
    <w:rsid w:val="00E17506"/>
    <w:rsid w:val="00E43871"/>
    <w:rsid w:val="00E50804"/>
    <w:rsid w:val="00E51999"/>
    <w:rsid w:val="00E52724"/>
    <w:rsid w:val="00E560E4"/>
    <w:rsid w:val="00E57C82"/>
    <w:rsid w:val="00E61670"/>
    <w:rsid w:val="00E67CD9"/>
    <w:rsid w:val="00E7117A"/>
    <w:rsid w:val="00E81267"/>
    <w:rsid w:val="00E81468"/>
    <w:rsid w:val="00E81EFA"/>
    <w:rsid w:val="00E83B31"/>
    <w:rsid w:val="00E84494"/>
    <w:rsid w:val="00E848F6"/>
    <w:rsid w:val="00E86585"/>
    <w:rsid w:val="00E90447"/>
    <w:rsid w:val="00EA220F"/>
    <w:rsid w:val="00EA5885"/>
    <w:rsid w:val="00EB34CF"/>
    <w:rsid w:val="00EB646D"/>
    <w:rsid w:val="00EC2AB4"/>
    <w:rsid w:val="00EE7518"/>
    <w:rsid w:val="00EF2435"/>
    <w:rsid w:val="00EF4048"/>
    <w:rsid w:val="00F01D8E"/>
    <w:rsid w:val="00F05100"/>
    <w:rsid w:val="00F07992"/>
    <w:rsid w:val="00F10921"/>
    <w:rsid w:val="00F133D1"/>
    <w:rsid w:val="00F13CFF"/>
    <w:rsid w:val="00F27B3C"/>
    <w:rsid w:val="00F3069D"/>
    <w:rsid w:val="00F324B0"/>
    <w:rsid w:val="00F3387E"/>
    <w:rsid w:val="00F341BC"/>
    <w:rsid w:val="00F37025"/>
    <w:rsid w:val="00F46734"/>
    <w:rsid w:val="00F50C4A"/>
    <w:rsid w:val="00F5422F"/>
    <w:rsid w:val="00F60721"/>
    <w:rsid w:val="00F675AC"/>
    <w:rsid w:val="00F67F28"/>
    <w:rsid w:val="00F769A4"/>
    <w:rsid w:val="00F7763C"/>
    <w:rsid w:val="00F8333F"/>
    <w:rsid w:val="00F83A48"/>
    <w:rsid w:val="00F90004"/>
    <w:rsid w:val="00F901EC"/>
    <w:rsid w:val="00F9056E"/>
    <w:rsid w:val="00FA5B86"/>
    <w:rsid w:val="00FA74C5"/>
    <w:rsid w:val="00FB0905"/>
    <w:rsid w:val="00FB19EC"/>
    <w:rsid w:val="00FB697B"/>
    <w:rsid w:val="00FB6D7E"/>
    <w:rsid w:val="00FC1FA0"/>
    <w:rsid w:val="00FC467D"/>
    <w:rsid w:val="00FC7DFC"/>
    <w:rsid w:val="00FD35E3"/>
    <w:rsid w:val="00FD617C"/>
    <w:rsid w:val="00FD71D6"/>
    <w:rsid w:val="00FE0659"/>
    <w:rsid w:val="00FE3E0D"/>
    <w:rsid w:val="00FE4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5BD5DDF"/>
  <w15:docId w15:val="{1DE2F2E2-3F42-4534-8555-D635F54B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B79"/>
    <w:pPr>
      <w:widowControl w:val="0"/>
    </w:pPr>
    <w:rPr>
      <w:rFonts w:ascii="Garamond" w:hAnsi="Garamond"/>
      <w:sz w:val="24"/>
      <w:lang w:val="uk-UA"/>
    </w:rPr>
  </w:style>
  <w:style w:type="paragraph" w:styleId="1">
    <w:name w:val="heading 1"/>
    <w:basedOn w:val="a"/>
    <w:next w:val="a"/>
    <w:link w:val="10"/>
    <w:qFormat/>
    <w:rsid w:val="00FE4B79"/>
    <w:pPr>
      <w:keepNext/>
      <w:spacing w:line="240" w:lineRule="atLeast"/>
      <w:jc w:val="right"/>
      <w:outlineLvl w:val="0"/>
    </w:pPr>
    <w:rPr>
      <w:rFonts w:ascii="Times New Roman" w:hAnsi="Times New Roman"/>
      <w:b/>
      <w:bCs/>
      <w:iCs/>
      <w:sz w:val="18"/>
      <w:szCs w:val="24"/>
    </w:rPr>
  </w:style>
  <w:style w:type="paragraph" w:styleId="3">
    <w:name w:val="heading 3"/>
    <w:basedOn w:val="a"/>
    <w:next w:val="a"/>
    <w:link w:val="30"/>
    <w:qFormat/>
    <w:rsid w:val="00EE03E4"/>
    <w:pPr>
      <w:keepNext/>
      <w:spacing w:before="240" w:after="60"/>
      <w:outlineLvl w:val="2"/>
    </w:pPr>
    <w:rPr>
      <w:rFonts w:ascii="Cambria" w:hAnsi="Cambria"/>
      <w:b/>
      <w:bCs/>
      <w:sz w:val="26"/>
      <w:szCs w:val="26"/>
    </w:rPr>
  </w:style>
  <w:style w:type="paragraph" w:styleId="8">
    <w:name w:val="heading 8"/>
    <w:basedOn w:val="a"/>
    <w:next w:val="a"/>
    <w:qFormat/>
    <w:rsid w:val="00FE4B79"/>
    <w:pPr>
      <w:keepNext/>
      <w:tabs>
        <w:tab w:val="left" w:pos="420"/>
      </w:tabs>
      <w:outlineLvl w:val="7"/>
    </w:pPr>
    <w:rPr>
      <w:rFonts w:ascii="Times New Roman" w:hAnsi="Times New Roman"/>
      <w:b/>
      <w:bCs/>
      <w:i/>
      <w:iCs/>
      <w:lang w:val="ru-RU"/>
    </w:rPr>
  </w:style>
  <w:style w:type="paragraph" w:styleId="9">
    <w:name w:val="heading 9"/>
    <w:basedOn w:val="a"/>
    <w:next w:val="a"/>
    <w:qFormat/>
    <w:rsid w:val="00FE4B79"/>
    <w:pPr>
      <w:keepNext/>
      <w:numPr>
        <w:numId w:val="1"/>
      </w:numPr>
      <w:tabs>
        <w:tab w:val="clear" w:pos="720"/>
      </w:tabs>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4B79"/>
    <w:rPr>
      <w:i/>
    </w:rPr>
  </w:style>
  <w:style w:type="paragraph" w:styleId="a4">
    <w:name w:val="header"/>
    <w:basedOn w:val="a"/>
    <w:link w:val="a5"/>
    <w:rsid w:val="00FE4B79"/>
    <w:pPr>
      <w:tabs>
        <w:tab w:val="center" w:pos="4153"/>
        <w:tab w:val="right" w:pos="8306"/>
      </w:tabs>
    </w:pPr>
  </w:style>
  <w:style w:type="paragraph" w:customStyle="1" w:styleId="11">
    <w:name w:val="Текст1"/>
    <w:basedOn w:val="a"/>
    <w:rsid w:val="00FE4B79"/>
    <w:rPr>
      <w:rFonts w:ascii="Courier New" w:hAnsi="Courier New"/>
      <w:sz w:val="20"/>
      <w:lang w:val="en-GB"/>
    </w:rPr>
  </w:style>
  <w:style w:type="paragraph" w:customStyle="1" w:styleId="21">
    <w:name w:val="Основной текст 21"/>
    <w:basedOn w:val="a"/>
    <w:rsid w:val="00FE4B79"/>
    <w:pPr>
      <w:jc w:val="both"/>
    </w:pPr>
    <w:rPr>
      <w:rFonts w:ascii="Arial" w:hAnsi="Arial"/>
    </w:rPr>
  </w:style>
  <w:style w:type="paragraph" w:styleId="a6">
    <w:name w:val="footer"/>
    <w:basedOn w:val="a"/>
    <w:link w:val="a7"/>
    <w:uiPriority w:val="99"/>
    <w:rsid w:val="00FE4B79"/>
    <w:pPr>
      <w:tabs>
        <w:tab w:val="center" w:pos="4153"/>
        <w:tab w:val="right" w:pos="8306"/>
      </w:tabs>
    </w:pPr>
  </w:style>
  <w:style w:type="character" w:customStyle="1" w:styleId="iiianoaieou">
    <w:name w:val="iiia? no?aieou"/>
    <w:rsid w:val="00FE4B79"/>
    <w:rPr>
      <w:sz w:val="20"/>
    </w:rPr>
  </w:style>
  <w:style w:type="character" w:customStyle="1" w:styleId="ciaeieiaaiey">
    <w:name w:val="ciae i?eia?aiey"/>
    <w:rsid w:val="00FE4B79"/>
    <w:rPr>
      <w:sz w:val="16"/>
    </w:rPr>
  </w:style>
  <w:style w:type="paragraph" w:customStyle="1" w:styleId="oaenoieiaaiey">
    <w:name w:val="oaeno i?eia?aiey"/>
    <w:basedOn w:val="a"/>
    <w:rsid w:val="00FE4B79"/>
    <w:rPr>
      <w:sz w:val="20"/>
    </w:rPr>
  </w:style>
  <w:style w:type="paragraph" w:customStyle="1" w:styleId="31">
    <w:name w:val="Основной текст 31"/>
    <w:basedOn w:val="a"/>
    <w:rsid w:val="00FE4B79"/>
    <w:pPr>
      <w:jc w:val="both"/>
    </w:pPr>
    <w:rPr>
      <w:i/>
    </w:rPr>
  </w:style>
  <w:style w:type="paragraph" w:styleId="2">
    <w:name w:val="Body Text 2"/>
    <w:basedOn w:val="a"/>
    <w:rsid w:val="00FE4B79"/>
    <w:rPr>
      <w:rFonts w:ascii="Times New Roman" w:hAnsi="Times New Roman"/>
      <w:b/>
      <w:bCs/>
      <w:i/>
      <w:iCs/>
      <w:lang w:val="ru-RU"/>
    </w:rPr>
  </w:style>
  <w:style w:type="paragraph" w:styleId="a8">
    <w:name w:val="Balloon Text"/>
    <w:basedOn w:val="a"/>
    <w:semiHidden/>
    <w:rsid w:val="00FE4B79"/>
    <w:rPr>
      <w:rFonts w:ascii="Tahoma" w:hAnsi="Tahoma" w:cs="Tahoma"/>
      <w:sz w:val="16"/>
      <w:szCs w:val="16"/>
    </w:rPr>
  </w:style>
  <w:style w:type="paragraph" w:styleId="a9">
    <w:name w:val="Body Text Indent"/>
    <w:basedOn w:val="a"/>
    <w:rsid w:val="00FE4B79"/>
    <w:pPr>
      <w:widowControl/>
      <w:ind w:firstLine="708"/>
      <w:jc w:val="both"/>
    </w:pPr>
    <w:rPr>
      <w:rFonts w:ascii="Times New Roman" w:hAnsi="Times New Roman"/>
      <w:szCs w:val="24"/>
    </w:rPr>
  </w:style>
  <w:style w:type="paragraph" w:styleId="aa">
    <w:name w:val="Document Map"/>
    <w:basedOn w:val="a"/>
    <w:semiHidden/>
    <w:rsid w:val="00FE4B79"/>
    <w:pPr>
      <w:shd w:val="clear" w:color="auto" w:fill="000080"/>
    </w:pPr>
    <w:rPr>
      <w:rFonts w:ascii="Tahoma" w:hAnsi="Tahoma" w:cs="Tahoma"/>
    </w:rPr>
  </w:style>
  <w:style w:type="character" w:styleId="ab">
    <w:name w:val="Hyperlink"/>
    <w:rsid w:val="00FE4B79"/>
    <w:rPr>
      <w:color w:val="0000FF"/>
      <w:u w:val="single"/>
    </w:rPr>
  </w:style>
  <w:style w:type="table" w:styleId="ac">
    <w:name w:val="Table Grid"/>
    <w:basedOn w:val="a1"/>
    <w:uiPriority w:val="39"/>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ій колонтитул Знак"/>
    <w:link w:val="a4"/>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rsid w:val="003551CE"/>
    <w:pPr>
      <w:widowControl/>
      <w:ind w:left="150" w:right="300"/>
    </w:pPr>
    <w:rPr>
      <w:rFonts w:ascii="Arial" w:hAnsi="Arial" w:cs="Arial"/>
      <w:color w:val="333366"/>
      <w:sz w:val="18"/>
      <w:szCs w:val="18"/>
      <w:lang w:val="ru-RU"/>
    </w:rPr>
  </w:style>
  <w:style w:type="paragraph" w:styleId="af1">
    <w:name w:val="List Paragraph"/>
    <w:basedOn w:val="a"/>
    <w:link w:val="af2"/>
    <w:uiPriority w:val="34"/>
    <w:qFormat/>
    <w:rsid w:val="00803F38"/>
    <w:pPr>
      <w:ind w:left="708"/>
    </w:pPr>
  </w:style>
  <w:style w:type="character" w:customStyle="1" w:styleId="a7">
    <w:name w:val="Нижні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CE7CF2"/>
    <w:rPr>
      <w:b/>
      <w:bCs/>
      <w:iCs/>
      <w:sz w:val="18"/>
      <w:szCs w:val="24"/>
      <w:lang w:val="uk-UA"/>
    </w:rPr>
  </w:style>
  <w:style w:type="character" w:styleId="af3">
    <w:name w:val="annotation reference"/>
    <w:rsid w:val="00AB1522"/>
    <w:rPr>
      <w:sz w:val="16"/>
      <w:szCs w:val="16"/>
    </w:rPr>
  </w:style>
  <w:style w:type="paragraph" w:styleId="af4">
    <w:name w:val="annotation text"/>
    <w:basedOn w:val="a"/>
    <w:link w:val="af5"/>
    <w:rsid w:val="00AB1522"/>
    <w:rPr>
      <w:sz w:val="20"/>
    </w:rPr>
  </w:style>
  <w:style w:type="character" w:customStyle="1" w:styleId="af5">
    <w:name w:val="Текст примітки Знак"/>
    <w:link w:val="af4"/>
    <w:rsid w:val="00AB1522"/>
    <w:rPr>
      <w:rFonts w:ascii="Garamond" w:hAnsi="Garamond"/>
      <w:lang w:val="en-US"/>
    </w:rPr>
  </w:style>
  <w:style w:type="paragraph" w:styleId="af6">
    <w:name w:val="annotation subject"/>
    <w:basedOn w:val="af4"/>
    <w:next w:val="af4"/>
    <w:link w:val="af7"/>
    <w:rsid w:val="007A5172"/>
    <w:rPr>
      <w:b/>
      <w:bCs/>
    </w:rPr>
  </w:style>
  <w:style w:type="character" w:customStyle="1" w:styleId="af7">
    <w:name w:val="Тема примітки Знак"/>
    <w:link w:val="af6"/>
    <w:rsid w:val="007A5172"/>
    <w:rPr>
      <w:rFonts w:ascii="Garamond" w:hAnsi="Garamond"/>
      <w:b/>
      <w:bCs/>
      <w:lang w:val="en-US"/>
    </w:rPr>
  </w:style>
  <w:style w:type="character" w:styleId="af8">
    <w:name w:val="Strong"/>
    <w:uiPriority w:val="22"/>
    <w:qFormat/>
    <w:rsid w:val="00C73729"/>
    <w:rPr>
      <w:b/>
      <w:bCs/>
    </w:rPr>
  </w:style>
  <w:style w:type="paragraph" w:customStyle="1" w:styleId="xfmc2">
    <w:name w:val="xfmc2"/>
    <w:basedOn w:val="a"/>
    <w:rsid w:val="00C05131"/>
    <w:pPr>
      <w:widowControl/>
      <w:spacing w:before="100" w:beforeAutospacing="1" w:after="100" w:afterAutospacing="1"/>
    </w:pPr>
    <w:rPr>
      <w:rFonts w:ascii="Times New Roman" w:hAnsi="Times New Roman"/>
      <w:szCs w:val="24"/>
      <w:lang w:eastAsia="uk-UA"/>
    </w:rPr>
  </w:style>
  <w:style w:type="paragraph" w:styleId="af9">
    <w:name w:val="No Spacing"/>
    <w:uiPriority w:val="1"/>
    <w:qFormat/>
    <w:rsid w:val="00A31758"/>
    <w:pPr>
      <w:widowControl w:val="0"/>
    </w:pPr>
    <w:rPr>
      <w:rFonts w:ascii="Garamond" w:hAnsi="Garamond"/>
      <w:sz w:val="24"/>
      <w:lang w:val="uk-UA"/>
    </w:rPr>
  </w:style>
  <w:style w:type="paragraph" w:customStyle="1" w:styleId="xl74">
    <w:name w:val="xl74"/>
    <w:basedOn w:val="a"/>
    <w:rsid w:val="002D3426"/>
    <w:pPr>
      <w:widowControl/>
      <w:pBdr>
        <w:top w:val="single" w:sz="4" w:space="0" w:color="auto"/>
        <w:bottom w:val="single" w:sz="4" w:space="0" w:color="auto"/>
      </w:pBdr>
      <w:shd w:val="clear" w:color="000000" w:fill="FFE699"/>
      <w:spacing w:before="100" w:beforeAutospacing="1" w:after="100" w:afterAutospacing="1"/>
      <w:jc w:val="center"/>
    </w:pPr>
    <w:rPr>
      <w:rFonts w:ascii="Calibri" w:hAnsi="Calibri"/>
      <w:b/>
      <w:bCs/>
      <w:szCs w:val="24"/>
      <w:lang w:eastAsia="uk-UA"/>
    </w:rPr>
  </w:style>
  <w:style w:type="character" w:customStyle="1" w:styleId="af2">
    <w:name w:val="Абзац списку Знак"/>
    <w:basedOn w:val="a0"/>
    <w:link w:val="af1"/>
    <w:uiPriority w:val="34"/>
    <w:locked/>
    <w:rsid w:val="002D3426"/>
    <w:rPr>
      <w:rFonts w:ascii="Garamond" w:hAnsi="Garamond"/>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44850">
      <w:bodyDiv w:val="1"/>
      <w:marLeft w:val="0"/>
      <w:marRight w:val="0"/>
      <w:marTop w:val="0"/>
      <w:marBottom w:val="0"/>
      <w:divBdr>
        <w:top w:val="none" w:sz="0" w:space="0" w:color="auto"/>
        <w:left w:val="none" w:sz="0" w:space="0" w:color="auto"/>
        <w:bottom w:val="none" w:sz="0" w:space="0" w:color="auto"/>
        <w:right w:val="none" w:sz="0" w:space="0" w:color="auto"/>
      </w:divBdr>
    </w:div>
    <w:div w:id="542640277">
      <w:bodyDiv w:val="1"/>
      <w:marLeft w:val="0"/>
      <w:marRight w:val="0"/>
      <w:marTop w:val="0"/>
      <w:marBottom w:val="0"/>
      <w:divBdr>
        <w:top w:val="none" w:sz="0" w:space="0" w:color="auto"/>
        <w:left w:val="none" w:sz="0" w:space="0" w:color="auto"/>
        <w:bottom w:val="none" w:sz="0" w:space="0" w:color="auto"/>
        <w:right w:val="none" w:sz="0" w:space="0" w:color="auto"/>
      </w:divBdr>
    </w:div>
    <w:div w:id="795176231">
      <w:bodyDiv w:val="1"/>
      <w:marLeft w:val="0"/>
      <w:marRight w:val="0"/>
      <w:marTop w:val="0"/>
      <w:marBottom w:val="0"/>
      <w:divBdr>
        <w:top w:val="none" w:sz="0" w:space="0" w:color="auto"/>
        <w:left w:val="none" w:sz="0" w:space="0" w:color="auto"/>
        <w:bottom w:val="none" w:sz="0" w:space="0" w:color="auto"/>
        <w:right w:val="none" w:sz="0" w:space="0" w:color="auto"/>
      </w:divBdr>
    </w:div>
    <w:div w:id="896428048">
      <w:bodyDiv w:val="1"/>
      <w:marLeft w:val="0"/>
      <w:marRight w:val="0"/>
      <w:marTop w:val="0"/>
      <w:marBottom w:val="0"/>
      <w:divBdr>
        <w:top w:val="none" w:sz="0" w:space="0" w:color="auto"/>
        <w:left w:val="none" w:sz="0" w:space="0" w:color="auto"/>
        <w:bottom w:val="none" w:sz="0" w:space="0" w:color="auto"/>
        <w:right w:val="none" w:sz="0" w:space="0" w:color="auto"/>
      </w:divBdr>
    </w:div>
    <w:div w:id="1227573015">
      <w:bodyDiv w:val="1"/>
      <w:marLeft w:val="0"/>
      <w:marRight w:val="0"/>
      <w:marTop w:val="0"/>
      <w:marBottom w:val="0"/>
      <w:divBdr>
        <w:top w:val="none" w:sz="0" w:space="0" w:color="auto"/>
        <w:left w:val="none" w:sz="0" w:space="0" w:color="auto"/>
        <w:bottom w:val="none" w:sz="0" w:space="0" w:color="auto"/>
        <w:right w:val="none" w:sz="0" w:space="0" w:color="auto"/>
      </w:divBdr>
    </w:div>
    <w:div w:id="1654749012">
      <w:bodyDiv w:val="1"/>
      <w:marLeft w:val="0"/>
      <w:marRight w:val="0"/>
      <w:marTop w:val="0"/>
      <w:marBottom w:val="0"/>
      <w:divBdr>
        <w:top w:val="none" w:sz="0" w:space="0" w:color="auto"/>
        <w:left w:val="none" w:sz="0" w:space="0" w:color="auto"/>
        <w:bottom w:val="none" w:sz="0" w:space="0" w:color="auto"/>
        <w:right w:val="none" w:sz="0" w:space="0" w:color="auto"/>
      </w:divBdr>
    </w:div>
    <w:div w:id="1686711454">
      <w:bodyDiv w:val="1"/>
      <w:marLeft w:val="0"/>
      <w:marRight w:val="0"/>
      <w:marTop w:val="0"/>
      <w:marBottom w:val="0"/>
      <w:divBdr>
        <w:top w:val="none" w:sz="0" w:space="0" w:color="auto"/>
        <w:left w:val="none" w:sz="0" w:space="0" w:color="auto"/>
        <w:bottom w:val="none" w:sz="0" w:space="0" w:color="auto"/>
        <w:right w:val="none" w:sz="0" w:space="0" w:color="auto"/>
      </w:divBdr>
    </w:div>
    <w:div w:id="1695960844">
      <w:bodyDiv w:val="1"/>
      <w:marLeft w:val="0"/>
      <w:marRight w:val="0"/>
      <w:marTop w:val="0"/>
      <w:marBottom w:val="0"/>
      <w:divBdr>
        <w:top w:val="none" w:sz="0" w:space="0" w:color="auto"/>
        <w:left w:val="none" w:sz="0" w:space="0" w:color="auto"/>
        <w:bottom w:val="none" w:sz="0" w:space="0" w:color="auto"/>
        <w:right w:val="none" w:sz="0" w:space="0" w:color="auto"/>
      </w:divBdr>
    </w:div>
    <w:div w:id="1962571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4B38A-5B22-4928-8173-827E692FC695}">
  <ds:schemaRefs>
    <ds:schemaRef ds:uri="http://schemas.openxmlformats.org/officeDocument/2006/bibliography"/>
  </ds:schemaRefs>
</ds:datastoreItem>
</file>

<file path=customXml/itemProps2.xml><?xml version="1.0" encoding="utf-8"?>
<ds:datastoreItem xmlns:ds="http://schemas.openxmlformats.org/officeDocument/2006/customXml" ds:itemID="{DB91DBCA-581B-4B55-8256-73DBCB47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1209</Words>
  <Characters>8689</Characters>
  <Application>Microsoft Office Word</Application>
  <DocSecurity>0</DocSecurity>
  <Lines>72</Lines>
  <Paragraphs>19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Aidsalliance</Company>
  <LinksUpToDate>false</LinksUpToDate>
  <CharactersWithSpaces>9879</CharactersWithSpaces>
  <SharedDoc>false</SharedDoc>
  <HLinks>
    <vt:vector size="6" baseType="variant">
      <vt:variant>
        <vt:i4>2162776</vt:i4>
      </vt:variant>
      <vt:variant>
        <vt:i4>3</vt:i4>
      </vt:variant>
      <vt:variant>
        <vt:i4>0</vt:i4>
      </vt:variant>
      <vt:variant>
        <vt:i4>5</vt:i4>
      </vt:variant>
      <vt:variant>
        <vt:lpwstr>mailto:office@aidsalliance.org.ua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Burlai Tetiana</cp:lastModifiedBy>
  <cp:revision>18</cp:revision>
  <cp:lastPrinted>2017-08-03T08:45:00Z</cp:lastPrinted>
  <dcterms:created xsi:type="dcterms:W3CDTF">2025-05-07T04:56:00Z</dcterms:created>
  <dcterms:modified xsi:type="dcterms:W3CDTF">2025-05-16T07:37:00Z</dcterms:modified>
</cp:coreProperties>
</file>